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ANNUAL GENERAL MEETING</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Saturday, June 15th, 2024 TIME. 1030h MST</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w:t>
      </w:r>
    </w:p>
    <w:p w:rsidR="00000000" w:rsidDel="00000000" w:rsidP="00000000" w:rsidRDefault="00000000" w:rsidRPr="00000000" w14:paraId="00000005">
      <w:pPr>
        <w:jc w:val="center"/>
        <w:rPr>
          <w:rFonts w:ascii="Times New Roman" w:cs="Times New Roman" w:eastAsia="Times New Roman" w:hAnsi="Times New Roman"/>
        </w:rPr>
      </w:pPr>
      <w:hyperlink r:id="rId7">
        <w:r w:rsidDel="00000000" w:rsidR="00000000" w:rsidRPr="00000000">
          <w:rPr>
            <w:rFonts w:ascii="Arial" w:cs="Arial" w:eastAsia="Arial" w:hAnsi="Arial"/>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10:31 AM (MST)</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Diana Cranstoun, Tammy Lyn Carbol, Darlene Maynard, Rachel Baird, VI Peace, Jessica L. Jackson, David, Randi Ryder, Del Simon, Lorraine Feldberg, Deb Draper, Darlene has a proxy vote from Shaa L Dickson, VI Peace has a proxy vote from Maureen Haseloh, Holly Owen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Shaa Dickson, Maureen Haseloh</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ESTABLISH QUORUM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There are 24 members for the 2023 to 2024 ARWA year. ⅓ of the membership is seven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7). With 12 in attendance and 2 by proxy, we have a quorum.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Everyone revi</w:t>
      </w:r>
      <w:r w:rsidDel="00000000" w:rsidR="00000000" w:rsidRPr="00000000">
        <w:rPr>
          <w:rFonts w:ascii="Times New Roman" w:cs="Times New Roman" w:eastAsia="Times New Roman" w:hAnsi="Times New Roman"/>
          <w:rtl w:val="0"/>
        </w:rPr>
        <w:t xml:space="preserve">ewed the agenda, and there were no questions or additions.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PRESIDENT’S REPORT – Tammy Lyn Carbol</w:t>
      </w:r>
    </w:p>
    <w:p w:rsidR="00000000" w:rsidDel="00000000" w:rsidP="00000000" w:rsidRDefault="00000000" w:rsidRPr="00000000" w14:paraId="0000001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year we have had a lot of fantastic presentations and meetings.</w:t>
      </w:r>
    </w:p>
    <w:p w:rsidR="00000000" w:rsidDel="00000000" w:rsidP="00000000" w:rsidRDefault="00000000" w:rsidRPr="00000000" w14:paraId="0000001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writing groups and pop-ups have been going great with regular attendance and excellent engagement.</w:t>
      </w:r>
    </w:p>
    <w:p w:rsidR="00000000" w:rsidDel="00000000" w:rsidP="00000000" w:rsidRDefault="00000000" w:rsidRPr="00000000" w14:paraId="0000001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changes coming up about getting ARWA’s name out there.</w:t>
      </w:r>
    </w:p>
    <w:p w:rsidR="00000000" w:rsidDel="00000000" w:rsidP="00000000" w:rsidRDefault="00000000" w:rsidRPr="00000000" w14:paraId="0000001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read an e-mail from Grace Panko, who’s husband recently passed away. ARWA sent her flowers, and she sent an e-mail that she asked to be read to ARWA. Tammy read the e-mail.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 – Darlene Maynard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budget attached to these meeting minutes was presented by Darlene.</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Assets:</w:t>
      </w:r>
      <w:r w:rsidDel="00000000" w:rsidR="00000000" w:rsidRPr="00000000">
        <w:rPr>
          <w:rFonts w:ascii="Times New Roman" w:cs="Times New Roman" w:eastAsia="Times New Roman" w:hAnsi="Times New Roman"/>
          <w:rtl w:val="0"/>
        </w:rPr>
        <w:t xml:space="preserve"> $20, 777.27</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Loss of $1,111.18 for the 2023 to 2024 year.</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w:t>
      </w:r>
      <w:r w:rsidDel="00000000" w:rsidR="00000000" w:rsidRPr="00000000">
        <w:rPr>
          <w:rFonts w:ascii="Times New Roman" w:cs="Times New Roman" w:eastAsia="Times New Roman" w:hAnsi="Times New Roman"/>
          <w:rtl w:val="0"/>
        </w:rPr>
        <w:t xml:space="preserve"> Why is our insurance so high? The Treasurer is going to try to find a new insurance plan this year to see if we can save money since we are no longer meeting in person.</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w:t>
      </w:r>
      <w:r w:rsidDel="00000000" w:rsidR="00000000" w:rsidRPr="00000000">
        <w:rPr>
          <w:rFonts w:ascii="Times New Roman" w:cs="Times New Roman" w:eastAsia="Times New Roman" w:hAnsi="Times New Roman"/>
          <w:rtl w:val="0"/>
        </w:rPr>
        <w:t xml:space="preserve">Why is the Visa renewal fee $120? The Treasurer is in the works of canceling that visa and reissuing a nonpayment card. They tried twice, and there have been issues trying to cancel and get a new one. The Treasurer needs two additional signing authorities, both Tammy and Darlene and is looking into it.</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w:t>
      </w:r>
      <w:r w:rsidDel="00000000" w:rsidR="00000000" w:rsidRPr="00000000">
        <w:rPr>
          <w:rFonts w:ascii="Times New Roman" w:cs="Times New Roman" w:eastAsia="Times New Roman" w:hAnsi="Times New Roman"/>
          <w:rtl w:val="0"/>
        </w:rPr>
        <w:t xml:space="preserve"> Since the website still needs work, would this be an additional expense? The board informed the membership that this was in last year's budget and that Victoria fixed much of the website last year, so doesn’t expect additional website expenses this year. The one section of the website that was not pulled over properly was the YouTube videos. The Treasurer proposed to the board another way to download the old videos and reload them onto a new ARWA YouTube.</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w:t>
      </w:r>
      <w:r w:rsidDel="00000000" w:rsidR="00000000" w:rsidRPr="00000000">
        <w:rPr>
          <w:rFonts w:ascii="Times New Roman" w:cs="Times New Roman" w:eastAsia="Times New Roman" w:hAnsi="Times New Roman"/>
          <w:rtl w:val="0"/>
        </w:rPr>
        <w:t xml:space="preserve"> Should we do the USB upload of old ARWA Connections this year if the budget is already so high? The board noted this as a concern and will review this expense again prior to proceeding with the USB upload. The board feels it is important to retain this important piece of history, but will be mindful of budgetary restraints, and push it back to next year if needed.</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w:t>
      </w:r>
      <w:r w:rsidDel="00000000" w:rsidR="00000000" w:rsidRPr="00000000">
        <w:rPr>
          <w:rFonts w:ascii="Times New Roman" w:cs="Times New Roman" w:eastAsia="Times New Roman" w:hAnsi="Times New Roman"/>
          <w:rtl w:val="0"/>
        </w:rPr>
        <w:t xml:space="preserve"> Should we really offer free membership? The board informed the membership that this was already asked of them through Survey Monkey in January 2024 and passed with an 82% majority vote. There will also be an official vote for the records later in this AGM.</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w:t>
      </w:r>
      <w:r w:rsidDel="00000000" w:rsidR="00000000" w:rsidRPr="00000000">
        <w:rPr>
          <w:rFonts w:ascii="Times New Roman" w:cs="Times New Roman" w:eastAsia="Times New Roman" w:hAnsi="Times New Roman"/>
          <w:rtl w:val="0"/>
        </w:rPr>
        <w:t xml:space="preserve">Could we also consider not spending quite that much money on honorariums ($250)? The board feels that a minimum of $250 for honorariums is important in order to attract outside presenters and adequately thank them for sharing their knowledge and time with us. Often times presenters don’t want the honorarium, so it is likely that the full $250 will not be used every year. However, the board feels that it’s important to keep this in there.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to accept: VI </w:t>
      </w:r>
      <w:r w:rsidDel="00000000" w:rsidR="00000000" w:rsidRPr="00000000">
        <w:rPr>
          <w:rFonts w:ascii="Times New Roman" w:cs="Times New Roman" w:eastAsia="Times New Roman" w:hAnsi="Times New Roman"/>
          <w:b w:val="1"/>
          <w:rtl w:val="0"/>
        </w:rPr>
        <w:t xml:space="preserve">Peace makes a motion to accept the Treasurer's report.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Seconded: </w:t>
      </w:r>
      <w:r w:rsidDel="00000000" w:rsidR="00000000" w:rsidRPr="00000000">
        <w:rPr>
          <w:rFonts w:ascii="Times New Roman" w:cs="Times New Roman" w:eastAsia="Times New Roman" w:hAnsi="Times New Roman"/>
          <w:b w:val="1"/>
          <w:rtl w:val="0"/>
        </w:rPr>
        <w:t xml:space="preserve">Jessica L. Jackson seconds it.</w:t>
      </w:r>
      <w:r w:rsidDel="00000000" w:rsidR="00000000" w:rsidRPr="00000000">
        <w:rPr>
          <w:rtl w:val="0"/>
        </w:rPr>
      </w:r>
    </w:p>
    <w:p w:rsidR="00000000" w:rsidDel="00000000" w:rsidP="00000000" w:rsidRDefault="00000000" w:rsidRPr="00000000" w14:paraId="00000024">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Everyone agrees. The  Treasurer's report is passed.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SECRETARY’S REPORT – Rachel Baird</w:t>
      </w:r>
    </w:p>
    <w:p w:rsidR="00000000" w:rsidDel="00000000" w:rsidP="00000000" w:rsidRDefault="00000000" w:rsidRPr="00000000" w14:paraId="00000027">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Secretary’s Report attached to these meeting minutes was presented by Rachel.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items for the board to address next year.</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Updating ARWA’s website to include the Land Acknowledgement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Make a $100 donation to an Indigenous school or library and announce to the membership</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Plan in-person events three (3) times a year</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Decide and announce the format and theme of Treasures for 2025, with an updated style/submission guide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PROGRAMMING REPORT – Del Simon</w:t>
      </w:r>
    </w:p>
    <w:p w:rsidR="00000000" w:rsidDel="00000000" w:rsidP="00000000" w:rsidRDefault="00000000" w:rsidRPr="00000000" w14:paraId="0000002F">
      <w:pPr>
        <w:numPr>
          <w:ilvl w:val="0"/>
          <w:numId w:val="9"/>
        </w:numPr>
        <w:spacing w:line="331.2"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September 21 - The Merits of Artificial Intelligence tools</w:t>
      </w:r>
    </w:p>
    <w:p w:rsidR="00000000" w:rsidDel="00000000" w:rsidP="00000000" w:rsidRDefault="00000000" w:rsidRPr="00000000" w14:paraId="00000030">
      <w:pPr>
        <w:spacing w:line="331.2"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We've heard about it. Some of us may have experimented with it. Some of us might even be scared of it. "It" is artificial intelligence - tools like Chat GPT. Jasper. Google Bard. Bing AI. Botsonic. And a dozen or so more. But can we use it for research purposes? How?</w:t>
      </w:r>
    </w:p>
    <w:p w:rsidR="00000000" w:rsidDel="00000000" w:rsidP="00000000" w:rsidRDefault="00000000" w:rsidRPr="00000000" w14:paraId="00000031">
      <w:pPr>
        <w:spacing w:line="331.2"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tips from Bridgit Hoffer, co-founder of Marigold Marketing &amp; PR in Toronto.  A leader in integrated marketing and communications, Bridget is adept at using ChatGTP. In her online presentation she will share how using artificial intelligence tools can be helpful for writers and content providers.</w:t>
      </w:r>
    </w:p>
    <w:p w:rsidR="00000000" w:rsidDel="00000000" w:rsidP="00000000" w:rsidRDefault="00000000" w:rsidRPr="00000000" w14:paraId="0000003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3"/>
        </w:numPr>
        <w:spacing w:line="331.2"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October 19 - Writing Emotional and Psychological Hook</w:t>
      </w:r>
      <w:r w:rsidDel="00000000" w:rsidR="00000000" w:rsidRPr="00000000">
        <w:rPr>
          <w:rFonts w:ascii="Times New Roman" w:cs="Times New Roman" w:eastAsia="Times New Roman" w:hAnsi="Times New Roman"/>
          <w:rtl w:val="0"/>
        </w:rPr>
        <w:t xml:space="preserve">s</w:t>
      </w:r>
    </w:p>
    <w:p w:rsidR="00000000" w:rsidDel="00000000" w:rsidP="00000000" w:rsidRDefault="00000000" w:rsidRPr="00000000" w14:paraId="00000034">
      <w:pPr>
        <w:spacing w:line="331.2"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her online presentation, Cristina Geertsen, a Psychologist, PhD, will discuss the emotional and psychological hooks that exist in complex erotic relationships and the challenge of writing erotica.</w:t>
      </w:r>
    </w:p>
    <w:p w:rsidR="00000000" w:rsidDel="00000000" w:rsidP="00000000" w:rsidRDefault="00000000" w:rsidRPr="00000000" w14:paraId="00000035">
      <w:pPr>
        <w:spacing w:line="331.2"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couples and sexual therapist, Cristina observed that many client resources are very mechanical manuals about sex. She wanted something that might activate clients’ “erotic imagination” so she wrote </w:t>
      </w:r>
      <w:r w:rsidDel="00000000" w:rsidR="00000000" w:rsidRPr="00000000">
        <w:rPr>
          <w:rFonts w:ascii="Times New Roman" w:cs="Times New Roman" w:eastAsia="Times New Roman" w:hAnsi="Times New Roman"/>
          <w:i w:val="1"/>
          <w:rtl w:val="0"/>
        </w:rPr>
        <w:t xml:space="preserve">About Face, </w:t>
      </w:r>
      <w:r w:rsidDel="00000000" w:rsidR="00000000" w:rsidRPr="00000000">
        <w:rPr>
          <w:rFonts w:ascii="Times New Roman" w:cs="Times New Roman" w:eastAsia="Times New Roman" w:hAnsi="Times New Roman"/>
          <w:rtl w:val="0"/>
        </w:rPr>
        <w:t xml:space="preserve">an erotic novella. Cristina Geertsen is a pen name.</w:t>
      </w:r>
    </w:p>
    <w:p w:rsidR="00000000" w:rsidDel="00000000" w:rsidP="00000000" w:rsidRDefault="00000000" w:rsidRPr="00000000" w14:paraId="0000003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2"/>
        </w:numPr>
        <w:spacing w:line="331.2"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November 16 -</w:t>
      </w:r>
    </w:p>
    <w:p w:rsidR="00000000" w:rsidDel="00000000" w:rsidP="00000000" w:rsidRDefault="00000000" w:rsidRPr="00000000" w14:paraId="00000038">
      <w:pPr>
        <w:spacing w:line="331.2"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Calgary author, Rome Christie, wanted to write about her parents’ love story. Using notes from their personal journals and family stories, Romie crafted a touching story. </w:t>
      </w:r>
    </w:p>
    <w:p w:rsidR="00000000" w:rsidDel="00000000" w:rsidP="00000000" w:rsidRDefault="00000000" w:rsidRPr="00000000" w14:paraId="00000039">
      <w:pP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Join Romie as she shares the experience of writing her parent’s memoir when neither of the lead characters was around to narrate it. In her presentation, Romie will discuss how she became "Sherlock Holmes" scouring historical records for clues about her mother's war torn village in France and the extensive research that went into the creation of </w:t>
      </w:r>
      <w:r w:rsidDel="00000000" w:rsidR="00000000" w:rsidRPr="00000000">
        <w:rPr>
          <w:rFonts w:ascii="Times New Roman" w:cs="Times New Roman" w:eastAsia="Times New Roman" w:hAnsi="Times New Roman"/>
          <w:i w:val="1"/>
          <w:rtl w:val="0"/>
        </w:rPr>
        <w:t xml:space="preserve">See You in Le Touque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Tuesday pop-up groups are stopping now until September. If you have ideas for this, post them on Facebook.</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give information to members about the upcoming in-person meetings.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ELECTIONS: - Randi Lee Ryder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President - Tammy Lyn Carbol</w:t>
      </w:r>
    </w:p>
    <w:p w:rsidR="00000000" w:rsidDel="00000000" w:rsidP="00000000" w:rsidRDefault="00000000" w:rsidRPr="00000000" w14:paraId="0000004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 President - Diana Cranstoun</w:t>
      </w:r>
    </w:p>
    <w:p w:rsidR="00000000" w:rsidDel="00000000" w:rsidP="00000000" w:rsidRDefault="00000000" w:rsidRPr="00000000" w14:paraId="0000004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 - VI Peace</w:t>
      </w:r>
    </w:p>
    <w:p w:rsidR="00000000" w:rsidDel="00000000" w:rsidP="00000000" w:rsidRDefault="00000000" w:rsidRPr="00000000" w14:paraId="0000004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Secretary - Rac</w:t>
      </w:r>
      <w:r w:rsidDel="00000000" w:rsidR="00000000" w:rsidRPr="00000000">
        <w:rPr>
          <w:rFonts w:ascii="Times New Roman" w:cs="Times New Roman" w:eastAsia="Times New Roman" w:hAnsi="Times New Roman"/>
          <w:b w:val="1"/>
          <w:rtl w:val="0"/>
        </w:rPr>
        <w:t xml:space="preserve">hel Baird</w:t>
      </w:r>
    </w:p>
    <w:p w:rsidR="00000000" w:rsidDel="00000000" w:rsidP="00000000" w:rsidRDefault="00000000" w:rsidRPr="00000000" w14:paraId="0000004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to Accept - Randi Ryde</w:t>
      </w:r>
      <w:r w:rsidDel="00000000" w:rsidR="00000000" w:rsidRPr="00000000">
        <w:rPr>
          <w:rFonts w:ascii="Times New Roman" w:cs="Times New Roman" w:eastAsia="Times New Roman" w:hAnsi="Times New Roman"/>
          <w:b w:val="1"/>
          <w:rtl w:val="0"/>
        </w:rPr>
        <w:t xml:space="preserve">r put a motion forward to accept the slate as stands above.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Seconded</w:t>
      </w:r>
      <w:r w:rsidDel="00000000" w:rsidR="00000000" w:rsidRPr="00000000">
        <w:rPr>
          <w:rFonts w:ascii="Times New Roman" w:cs="Times New Roman" w:eastAsia="Times New Roman" w:hAnsi="Times New Roman"/>
          <w:b w:val="1"/>
          <w:rtl w:val="0"/>
        </w:rPr>
        <w:t xml:space="preserve"> - Lori Feldberg seconded.</w:t>
      </w:r>
    </w:p>
    <w:p w:rsidR="00000000" w:rsidDel="00000000" w:rsidP="00000000" w:rsidRDefault="00000000" w:rsidRPr="00000000" w14:paraId="00000046">
      <w:pPr>
        <w:numPr>
          <w:ilvl w:val="2"/>
          <w:numId w:val="10"/>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Everyone agrees. Motion is passed for the 2024 to 2025 ARWA board.</w:t>
      </w:r>
    </w:p>
    <w:p w:rsidR="00000000" w:rsidDel="00000000" w:rsidP="00000000" w:rsidRDefault="00000000" w:rsidRPr="00000000" w14:paraId="00000047">
      <w:pPr>
        <w:numPr>
          <w:ilvl w:val="1"/>
          <w:numId w:val="10"/>
        </w:numPr>
        <w:ind w:left="1494"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Motion that we have members stand up every 3 years to help on the board or assist with other projects. This is for members to think about, and there will be no penalty for not assisting as we understand people have varying obstacles that may prevent them from helping. We would encourage you to volunteer on the board or with special events for ARWA every 3 years.</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MARKETING PLAN</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discussion about the Marketing Report sent out to the membership for review by Kate Larken. There was a lot of talk about whether we should have Kate manage our social media accounts for 3, 4, 6 months, or 1 year. At $200 per month, it would be $2,400 for the year. Tammy would have to ask about a shorter contract, as the proposed contract was for 1 year.</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there was a discussion about the $525 for additional services, including Canva templates, setting up a social media calendar, and setting up Eventbrite.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to Accept </w:t>
      </w:r>
      <w:r w:rsidDel="00000000" w:rsidR="00000000" w:rsidRPr="00000000">
        <w:rPr>
          <w:rFonts w:ascii="Times New Roman" w:cs="Times New Roman" w:eastAsia="Times New Roman" w:hAnsi="Times New Roman"/>
          <w:b w:val="1"/>
          <w:rtl w:val="0"/>
        </w:rPr>
        <w:t xml:space="preserve">- Rachel made a motion to pay Kate Larken $525 for her additional marketing services as outlined in her marketing report.</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Seconded - Diana seconds this mo</w:t>
      </w:r>
      <w:r w:rsidDel="00000000" w:rsidR="00000000" w:rsidRPr="00000000">
        <w:rPr>
          <w:rFonts w:ascii="Times New Roman" w:cs="Times New Roman" w:eastAsia="Times New Roman" w:hAnsi="Times New Roman"/>
          <w:b w:val="1"/>
          <w:rtl w:val="0"/>
        </w:rPr>
        <w:t xml:space="preserve">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Everyone Agrees. The motion is passed.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Randi made a motion to pay Kate Larken $200 per month for 6 months if she is agreeable. We will reassess after that.</w:t>
      </w:r>
    </w:p>
    <w:p w:rsidR="00000000" w:rsidDel="00000000" w:rsidP="00000000" w:rsidRDefault="00000000" w:rsidRPr="00000000" w14:paraId="0000005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Del seconds this motion.</w:t>
      </w:r>
    </w:p>
    <w:p w:rsidR="00000000" w:rsidDel="00000000" w:rsidP="00000000" w:rsidRDefault="00000000" w:rsidRPr="00000000" w14:paraId="0000005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The majority is in favor. Two are against it. No abstains. The motion is carried.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TREASURES ALONG THE FENCELINE - 2025</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suggested that 2025 is a 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omance </w:t>
      </w:r>
      <w:r w:rsidDel="00000000" w:rsidR="00000000" w:rsidRPr="00000000">
        <w:rPr>
          <w:rFonts w:ascii="Times New Roman" w:cs="Times New Roman" w:eastAsia="Times New Roman" w:hAnsi="Times New Roman"/>
          <w:rtl w:val="0"/>
        </w:rPr>
        <w:t xml:space="preserve">Theme to promote romance and double the words from 4,000 to 8,000. It gives an option for writers to submit longer pieces.</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discussion about whether anyone is willing to Beta-Read these longer stories.</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membership would like to see an updated style guide for next year's submissions. What are the limits, and what is allowed? Erotica versus romance should be addressed.</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WWC</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hav</w:t>
      </w:r>
      <w:r w:rsidDel="00000000" w:rsidR="00000000" w:rsidRPr="00000000">
        <w:rPr>
          <w:rFonts w:ascii="Times New Roman" w:cs="Times New Roman" w:eastAsia="Times New Roman" w:hAnsi="Times New Roman"/>
          <w:rtl w:val="0"/>
        </w:rPr>
        <w:t xml:space="preserve">e a table at WWC, but we have been moved. We won’t have room for our shelf like we always have, but we will get boxes and stack the display higher.</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13, directly across from the Alexandria Writer’s Center.</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let Tammy know if you can volunteer to sit at the table! If you are bringing your books, you must volunteer for at least one hour.</w:t>
      </w:r>
    </w:p>
    <w:p w:rsidR="00000000" w:rsidDel="00000000" w:rsidP="00000000" w:rsidRDefault="00000000" w:rsidRPr="00000000" w14:paraId="0000005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Draw for the FREE WWC Membership will be announced after this meeting.</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THREE YEAR PLAN: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Free Membership</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Workshop</w:t>
      </w:r>
    </w:p>
    <w:p w:rsidR="00000000" w:rsidDel="00000000" w:rsidP="00000000" w:rsidRDefault="00000000" w:rsidRPr="00000000" w14:paraId="0000006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Anniversary 26/27.  Retreat?</w:t>
      </w:r>
    </w:p>
    <w:p w:rsidR="00000000" w:rsidDel="00000000" w:rsidP="00000000" w:rsidRDefault="00000000" w:rsidRPr="00000000" w14:paraId="00000065">
      <w:pPr>
        <w:ind w:left="113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VOTE FOR FREE MEMBERSHIP 2024-2025 YEAR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numPr>
          <w:ilvl w:val="0"/>
          <w:numId w:val="1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Motion: Diana made a motion to vote for free membership for the 2024 to 2025 year for those that had a membership as of November 15th, 2023.</w:t>
      </w:r>
    </w:p>
    <w:p w:rsidR="00000000" w:rsidDel="00000000" w:rsidP="00000000" w:rsidRDefault="00000000" w:rsidRPr="00000000" w14:paraId="00000069">
      <w:pPr>
        <w:numPr>
          <w:ilvl w:val="0"/>
          <w:numId w:val="1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Second: VI Peace seconded this motion.</w:t>
      </w:r>
    </w:p>
    <w:p w:rsidR="00000000" w:rsidDel="00000000" w:rsidP="00000000" w:rsidRDefault="00000000" w:rsidRPr="00000000" w14:paraId="0000006A">
      <w:pPr>
        <w:numPr>
          <w:ilvl w:val="0"/>
          <w:numId w:val="1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Discussion: Two members do not agree to this motion. Would it make more sense to offer the free membership to new members? With all the other additional expenses, this free membership might not make sense anymore.</w:t>
      </w:r>
    </w:p>
    <w:p w:rsidR="00000000" w:rsidDel="00000000" w:rsidP="00000000" w:rsidRDefault="00000000" w:rsidRPr="00000000" w14:paraId="0000006B">
      <w:pPr>
        <w:numPr>
          <w:ilvl w:val="0"/>
          <w:numId w:val="1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Vote: 8 votes in favor. 2 against. The motion is passed.</w:t>
      </w:r>
    </w:p>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to Close the AGM:</w:t>
      </w:r>
    </w:p>
    <w:p w:rsidR="00000000" w:rsidDel="00000000" w:rsidP="00000000" w:rsidRDefault="00000000" w:rsidRPr="00000000" w14:paraId="0000006E">
      <w:pPr>
        <w:numPr>
          <w:ilvl w:val="0"/>
          <w:numId w:val="7"/>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VI Peace made a motion to close the meeting.</w:t>
      </w:r>
    </w:p>
    <w:p w:rsidR="00000000" w:rsidDel="00000000" w:rsidP="00000000" w:rsidRDefault="00000000" w:rsidRPr="00000000" w14:paraId="0000006F">
      <w:pPr>
        <w:numPr>
          <w:ilvl w:val="0"/>
          <w:numId w:val="7"/>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Randi Ryder seconded it.</w:t>
      </w:r>
    </w:p>
    <w:p w:rsidR="00000000" w:rsidDel="00000000" w:rsidP="00000000" w:rsidRDefault="00000000" w:rsidRPr="00000000" w14:paraId="00000070">
      <w:pPr>
        <w:numPr>
          <w:ilvl w:val="0"/>
          <w:numId w:val="7"/>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Everyone is in favour. The AGM is closed.</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meeting ended at: 12:20 PM</w:t>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TBD</w:t>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6ty0vdeyKl5RaJXsSiBUHDmJA==">CgMxLjA4AHIhMVNsLV9zai12Slh6Y3FOUGdlZTh2NEtvUVhtZ2J1Zmc5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2022-10-08T19:19:00Z</dcterms:created>
  <dc:creator>Diana Cranstoun</dc:creator>
</cp:coreProperties>
</file>