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2DF8" w14:textId="78256653" w:rsidR="00764BFE" w:rsidRPr="005858BC" w:rsidRDefault="00764BFE" w:rsidP="00CA162E">
      <w:pPr>
        <w:jc w:val="center"/>
        <w:rPr>
          <w:rFonts w:asciiTheme="majorHAnsi" w:hAnsiTheme="majorHAnsi" w:cstheme="majorHAnsi"/>
          <w:b/>
        </w:rPr>
      </w:pPr>
      <w:r w:rsidRPr="005858BC">
        <w:rPr>
          <w:rFonts w:asciiTheme="majorHAnsi" w:hAnsiTheme="majorHAnsi" w:cstheme="majorHAnsi"/>
          <w:b/>
        </w:rPr>
        <w:t>MINUTES</w:t>
      </w:r>
    </w:p>
    <w:p w14:paraId="4DD3737D" w14:textId="2C34B6EB" w:rsidR="005858BC" w:rsidRPr="005858BC" w:rsidRDefault="005858BC" w:rsidP="00CA162E">
      <w:pPr>
        <w:jc w:val="center"/>
        <w:rPr>
          <w:rFonts w:asciiTheme="majorHAnsi" w:hAnsiTheme="majorHAnsi" w:cstheme="majorHAnsi"/>
          <w:b/>
        </w:rPr>
      </w:pPr>
      <w:r w:rsidRPr="005858BC">
        <w:rPr>
          <w:rFonts w:asciiTheme="majorHAnsi" w:hAnsiTheme="majorHAnsi" w:cstheme="majorHAnsi"/>
          <w:b/>
        </w:rPr>
        <w:t>OF</w:t>
      </w:r>
    </w:p>
    <w:p w14:paraId="7B9E3252" w14:textId="2DD497A4" w:rsidR="00A66907" w:rsidRPr="005858BC" w:rsidRDefault="00CA162E" w:rsidP="00CA162E">
      <w:pPr>
        <w:jc w:val="center"/>
        <w:rPr>
          <w:rFonts w:asciiTheme="majorHAnsi" w:hAnsiTheme="majorHAnsi" w:cstheme="majorHAnsi"/>
          <w:b/>
        </w:rPr>
      </w:pPr>
      <w:r w:rsidRPr="005858BC">
        <w:rPr>
          <w:rFonts w:asciiTheme="majorHAnsi" w:hAnsiTheme="majorHAnsi" w:cstheme="majorHAnsi"/>
          <w:b/>
        </w:rPr>
        <w:t>ALBERTA ROMAN</w:t>
      </w:r>
      <w:r w:rsidR="00B431D6" w:rsidRPr="005858BC">
        <w:rPr>
          <w:rFonts w:asciiTheme="majorHAnsi" w:hAnsiTheme="majorHAnsi" w:cstheme="majorHAnsi"/>
          <w:b/>
        </w:rPr>
        <w:t>C</w:t>
      </w:r>
      <w:r w:rsidRPr="005858BC">
        <w:rPr>
          <w:rFonts w:asciiTheme="majorHAnsi" w:hAnsiTheme="majorHAnsi" w:cstheme="majorHAnsi"/>
          <w:b/>
        </w:rPr>
        <w:t>E WRITERS’ ASSOCIATION</w:t>
      </w:r>
    </w:p>
    <w:p w14:paraId="3AC54244" w14:textId="5B9556B4" w:rsidR="00D00917" w:rsidRPr="005858BC" w:rsidRDefault="00D00917" w:rsidP="00CA162E">
      <w:pPr>
        <w:jc w:val="center"/>
        <w:rPr>
          <w:rFonts w:asciiTheme="majorHAnsi" w:hAnsiTheme="majorHAnsi" w:cstheme="majorHAnsi"/>
          <w:b/>
        </w:rPr>
      </w:pPr>
      <w:r w:rsidRPr="005858BC">
        <w:rPr>
          <w:rFonts w:asciiTheme="majorHAnsi" w:hAnsiTheme="majorHAnsi" w:cstheme="majorHAnsi"/>
          <w:b/>
        </w:rPr>
        <w:t>Board Meeting</w:t>
      </w:r>
    </w:p>
    <w:p w14:paraId="7EFD7F01" w14:textId="167230C7" w:rsidR="00CA162E" w:rsidRDefault="00BA0E7A" w:rsidP="00CA162E">
      <w:pPr>
        <w:jc w:val="center"/>
        <w:rPr>
          <w:rFonts w:asciiTheme="majorHAnsi" w:hAnsiTheme="majorHAnsi" w:cstheme="majorHAnsi"/>
          <w:b/>
        </w:rPr>
      </w:pPr>
      <w:r w:rsidRPr="005858BC">
        <w:rPr>
          <w:rFonts w:asciiTheme="majorHAnsi" w:hAnsiTheme="majorHAnsi" w:cstheme="majorHAnsi"/>
          <w:b/>
        </w:rPr>
        <w:t>Saturday</w:t>
      </w:r>
      <w:r w:rsidR="00CA162E" w:rsidRPr="005858BC">
        <w:rPr>
          <w:rFonts w:asciiTheme="majorHAnsi" w:hAnsiTheme="majorHAnsi" w:cstheme="majorHAnsi"/>
          <w:b/>
        </w:rPr>
        <w:t xml:space="preserve">, </w:t>
      </w:r>
      <w:r w:rsidR="008B5F24" w:rsidRPr="005858BC">
        <w:rPr>
          <w:rFonts w:asciiTheme="majorHAnsi" w:hAnsiTheme="majorHAnsi" w:cstheme="majorHAnsi"/>
          <w:b/>
        </w:rPr>
        <w:t>November 13</w:t>
      </w:r>
      <w:r w:rsidR="00BA5815" w:rsidRPr="005858BC">
        <w:rPr>
          <w:rFonts w:asciiTheme="majorHAnsi" w:hAnsiTheme="majorHAnsi" w:cstheme="majorHAnsi"/>
          <w:b/>
        </w:rPr>
        <w:t xml:space="preserve">, </w:t>
      </w:r>
      <w:r w:rsidR="00B0034C" w:rsidRPr="005858BC">
        <w:rPr>
          <w:rFonts w:asciiTheme="majorHAnsi" w:hAnsiTheme="majorHAnsi" w:cstheme="majorHAnsi"/>
          <w:b/>
        </w:rPr>
        <w:t xml:space="preserve">2021 </w:t>
      </w:r>
      <w:r w:rsidR="00BA5815" w:rsidRPr="005858BC">
        <w:rPr>
          <w:rFonts w:asciiTheme="majorHAnsi" w:hAnsiTheme="majorHAnsi" w:cstheme="majorHAnsi"/>
          <w:b/>
        </w:rPr>
        <w:t xml:space="preserve">at </w:t>
      </w:r>
      <w:r w:rsidR="007C3AC5" w:rsidRPr="005858BC">
        <w:rPr>
          <w:rFonts w:asciiTheme="majorHAnsi" w:hAnsiTheme="majorHAnsi" w:cstheme="majorHAnsi"/>
          <w:b/>
        </w:rPr>
        <w:t>9:00</w:t>
      </w:r>
      <w:r w:rsidRPr="005858BC">
        <w:rPr>
          <w:rFonts w:asciiTheme="majorHAnsi" w:hAnsiTheme="majorHAnsi" w:cstheme="majorHAnsi"/>
          <w:b/>
        </w:rPr>
        <w:t xml:space="preserve"> AM</w:t>
      </w:r>
    </w:p>
    <w:p w14:paraId="0A2EC2A2" w14:textId="77777777" w:rsidR="0073149F" w:rsidRDefault="0073149F" w:rsidP="00CA162E">
      <w:pPr>
        <w:jc w:val="center"/>
        <w:rPr>
          <w:rFonts w:asciiTheme="majorHAnsi" w:hAnsiTheme="majorHAnsi" w:cstheme="majorHAnsi"/>
          <w:b/>
        </w:rPr>
      </w:pPr>
    </w:p>
    <w:p w14:paraId="54EEB58F" w14:textId="0714FFFF" w:rsidR="0035370D" w:rsidRDefault="0035370D" w:rsidP="0035370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Present: </w:t>
      </w:r>
      <w:r>
        <w:rPr>
          <w:rFonts w:asciiTheme="majorHAnsi" w:hAnsiTheme="majorHAnsi" w:cstheme="majorHAnsi"/>
          <w:bCs/>
        </w:rPr>
        <w:t>Bret, Darlene, Jessica, Cassandra, Liz</w:t>
      </w:r>
      <w:r w:rsidR="00E81E7C">
        <w:rPr>
          <w:rFonts w:asciiTheme="majorHAnsi" w:hAnsiTheme="majorHAnsi" w:cstheme="majorHAnsi"/>
          <w:bCs/>
        </w:rPr>
        <w:t>, Rachel</w:t>
      </w:r>
    </w:p>
    <w:p w14:paraId="64B7FFCC" w14:textId="77777777" w:rsidR="0035370D" w:rsidRDefault="0035370D" w:rsidP="0035370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 apologies</w:t>
      </w:r>
    </w:p>
    <w:p w14:paraId="01DD0E94" w14:textId="77777777" w:rsidR="0035370D" w:rsidRDefault="0035370D" w:rsidP="0035370D">
      <w:pPr>
        <w:rPr>
          <w:rFonts w:asciiTheme="majorHAnsi" w:hAnsiTheme="majorHAnsi" w:cstheme="majorHAnsi"/>
          <w:bCs/>
        </w:rPr>
      </w:pPr>
    </w:p>
    <w:p w14:paraId="1884F299" w14:textId="52485301" w:rsidR="0035370D" w:rsidRDefault="0035370D" w:rsidP="0035370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Zoom </w:t>
      </w:r>
      <w:r w:rsidRPr="00EA2CD0">
        <w:rPr>
          <w:rFonts w:asciiTheme="majorHAnsi" w:hAnsiTheme="majorHAnsi" w:cstheme="majorHAnsi"/>
          <w:bCs/>
        </w:rPr>
        <w:t xml:space="preserve">Meeting ID: </w:t>
      </w:r>
      <w:r w:rsidRPr="0035370D">
        <w:rPr>
          <w:rFonts w:asciiTheme="majorHAnsi" w:hAnsiTheme="majorHAnsi" w:cstheme="majorHAnsi"/>
          <w:bCs/>
        </w:rPr>
        <w:t>815 7972 4424</w:t>
      </w:r>
    </w:p>
    <w:p w14:paraId="3F5B9F37" w14:textId="3015A883" w:rsidR="0035370D" w:rsidRDefault="0035370D" w:rsidP="0035370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Opened at 9.0</w:t>
      </w:r>
      <w:r w:rsidR="00E95194">
        <w:rPr>
          <w:rFonts w:asciiTheme="majorHAnsi" w:hAnsiTheme="majorHAnsi" w:cstheme="majorHAnsi"/>
          <w:bCs/>
        </w:rPr>
        <w:t>8</w:t>
      </w:r>
      <w:r>
        <w:rPr>
          <w:rFonts w:asciiTheme="majorHAnsi" w:hAnsiTheme="majorHAnsi" w:cstheme="majorHAnsi"/>
          <w:bCs/>
        </w:rPr>
        <w:t xml:space="preserve"> am</w:t>
      </w:r>
    </w:p>
    <w:p w14:paraId="38F7E456" w14:textId="77777777" w:rsidR="0035370D" w:rsidRDefault="0035370D" w:rsidP="0035370D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We had quorum.</w:t>
      </w:r>
    </w:p>
    <w:p w14:paraId="396EAB57" w14:textId="77777777" w:rsidR="0073149F" w:rsidRPr="0073149F" w:rsidRDefault="0073149F" w:rsidP="0073149F">
      <w:pPr>
        <w:rPr>
          <w:rFonts w:asciiTheme="majorHAnsi" w:hAnsiTheme="majorHAnsi" w:cstheme="majorHAnsi"/>
          <w:bCs/>
        </w:rPr>
      </w:pPr>
    </w:p>
    <w:p w14:paraId="7C6DB30B" w14:textId="77777777" w:rsidR="009E6E4C" w:rsidRPr="005858BC" w:rsidRDefault="009E6E4C" w:rsidP="00CA162E">
      <w:pPr>
        <w:jc w:val="center"/>
        <w:rPr>
          <w:rFonts w:asciiTheme="majorHAnsi" w:hAnsiTheme="majorHAnsi" w:cstheme="majorHAnsi"/>
          <w:b/>
        </w:rPr>
      </w:pPr>
    </w:p>
    <w:p w14:paraId="177AB106" w14:textId="70E5DB39" w:rsidR="009E6E4C" w:rsidRPr="001836BA" w:rsidRDefault="009E6E4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858BC">
        <w:rPr>
          <w:rFonts w:asciiTheme="majorHAnsi" w:hAnsiTheme="majorHAnsi" w:cstheme="majorHAnsi"/>
          <w:b/>
          <w:bCs/>
        </w:rPr>
        <w:t>REVIEW AGENDA</w:t>
      </w:r>
      <w:r w:rsidR="005858BC">
        <w:rPr>
          <w:rFonts w:asciiTheme="majorHAnsi" w:hAnsiTheme="majorHAnsi" w:cstheme="majorHAnsi"/>
          <w:b/>
          <w:bCs/>
        </w:rPr>
        <w:t xml:space="preserve"> </w:t>
      </w:r>
      <w:r w:rsidR="00E915A3">
        <w:rPr>
          <w:rFonts w:asciiTheme="majorHAnsi" w:hAnsiTheme="majorHAnsi" w:cstheme="majorHAnsi"/>
          <w:b/>
          <w:bCs/>
        </w:rPr>
        <w:t>–</w:t>
      </w:r>
      <w:r w:rsidR="005858BC">
        <w:rPr>
          <w:rFonts w:asciiTheme="majorHAnsi" w:hAnsiTheme="majorHAnsi" w:cstheme="majorHAnsi"/>
          <w:b/>
          <w:bCs/>
        </w:rPr>
        <w:t xml:space="preserve"> </w:t>
      </w:r>
      <w:r w:rsidR="00E915A3">
        <w:rPr>
          <w:rFonts w:asciiTheme="majorHAnsi" w:hAnsiTheme="majorHAnsi" w:cstheme="majorHAnsi"/>
        </w:rPr>
        <w:t>no additions</w:t>
      </w:r>
    </w:p>
    <w:p w14:paraId="42D4E12E" w14:textId="77777777" w:rsidR="001836BA" w:rsidRDefault="001836BA" w:rsidP="001836BA">
      <w:pPr>
        <w:rPr>
          <w:rFonts w:asciiTheme="majorHAnsi" w:hAnsiTheme="majorHAnsi" w:cstheme="majorHAnsi"/>
          <w:b/>
          <w:bCs/>
        </w:rPr>
      </w:pPr>
    </w:p>
    <w:p w14:paraId="6EF3342F" w14:textId="611E514A" w:rsidR="001836BA" w:rsidRPr="001836BA" w:rsidRDefault="001836BA" w:rsidP="001836B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had planned to discuss our </w:t>
      </w:r>
      <w:r w:rsidR="006D0574">
        <w:rPr>
          <w:rFonts w:asciiTheme="majorHAnsi" w:hAnsiTheme="majorHAnsi" w:cstheme="majorHAnsi"/>
        </w:rPr>
        <w:t>position descriptions, bylaws etc but realized we did not have the correct version of the documents to hand. These will be sent out before our next meeting.</w:t>
      </w:r>
    </w:p>
    <w:p w14:paraId="4794DC17" w14:textId="77777777" w:rsidR="007C3AC5" w:rsidRPr="005858BC" w:rsidRDefault="007C3AC5" w:rsidP="007C3AC5">
      <w:pPr>
        <w:ind w:left="360"/>
        <w:rPr>
          <w:rFonts w:asciiTheme="majorHAnsi" w:hAnsiTheme="majorHAnsi" w:cstheme="majorHAnsi"/>
          <w:b/>
          <w:bCs/>
        </w:rPr>
      </w:pPr>
    </w:p>
    <w:p w14:paraId="56D2EE81" w14:textId="2BECDE32" w:rsidR="004A77F5" w:rsidRPr="00247222" w:rsidRDefault="007C3AC5" w:rsidP="002472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858BC">
        <w:rPr>
          <w:rFonts w:asciiTheme="majorHAnsi" w:hAnsiTheme="majorHAnsi" w:cstheme="majorHAnsi"/>
          <w:b/>
          <w:bCs/>
        </w:rPr>
        <w:t>REVIEW MINUTES FROM</w:t>
      </w:r>
      <w:r w:rsidR="000C3EEE" w:rsidRPr="005858BC">
        <w:rPr>
          <w:rFonts w:asciiTheme="majorHAnsi" w:hAnsiTheme="majorHAnsi" w:cstheme="majorHAnsi"/>
          <w:b/>
          <w:bCs/>
        </w:rPr>
        <w:t xml:space="preserve"> Saturday,</w:t>
      </w:r>
      <w:r w:rsidRPr="005858BC">
        <w:rPr>
          <w:rFonts w:asciiTheme="majorHAnsi" w:hAnsiTheme="majorHAnsi" w:cstheme="majorHAnsi"/>
          <w:b/>
          <w:bCs/>
        </w:rPr>
        <w:t xml:space="preserve"> </w:t>
      </w:r>
      <w:r w:rsidR="008B5F24" w:rsidRPr="005858BC">
        <w:rPr>
          <w:rFonts w:asciiTheme="majorHAnsi" w:hAnsiTheme="majorHAnsi" w:cstheme="majorHAnsi"/>
          <w:b/>
          <w:bCs/>
        </w:rPr>
        <w:t>October 9</w:t>
      </w:r>
      <w:r w:rsidR="00D25A91" w:rsidRPr="005858BC">
        <w:rPr>
          <w:rFonts w:asciiTheme="majorHAnsi" w:hAnsiTheme="majorHAnsi" w:cstheme="majorHAnsi"/>
          <w:b/>
          <w:bCs/>
        </w:rPr>
        <w:t>, 2021</w:t>
      </w:r>
      <w:r w:rsidR="00E915A3">
        <w:rPr>
          <w:rFonts w:asciiTheme="majorHAnsi" w:hAnsiTheme="majorHAnsi" w:cstheme="majorHAnsi"/>
          <w:b/>
          <w:bCs/>
        </w:rPr>
        <w:t xml:space="preserve"> – </w:t>
      </w:r>
      <w:r w:rsidR="00E915A3">
        <w:rPr>
          <w:rFonts w:asciiTheme="majorHAnsi" w:hAnsiTheme="majorHAnsi" w:cstheme="majorHAnsi"/>
        </w:rPr>
        <w:t xml:space="preserve">one correction. Jessica is not helping </w:t>
      </w:r>
      <w:r w:rsidR="005E0895">
        <w:rPr>
          <w:rFonts w:asciiTheme="majorHAnsi" w:hAnsiTheme="majorHAnsi" w:cstheme="majorHAnsi"/>
        </w:rPr>
        <w:t>liaise</w:t>
      </w:r>
      <w:r w:rsidR="00E915A3">
        <w:rPr>
          <w:rFonts w:asciiTheme="majorHAnsi" w:hAnsiTheme="majorHAnsi" w:cstheme="majorHAnsi"/>
        </w:rPr>
        <w:t xml:space="preserve"> with WWC for </w:t>
      </w:r>
      <w:r w:rsidR="005E0895">
        <w:rPr>
          <w:rFonts w:asciiTheme="majorHAnsi" w:hAnsiTheme="majorHAnsi" w:cstheme="majorHAnsi"/>
        </w:rPr>
        <w:t>our 35</w:t>
      </w:r>
      <w:r w:rsidR="005E0895" w:rsidRPr="005E0895">
        <w:rPr>
          <w:rFonts w:asciiTheme="majorHAnsi" w:hAnsiTheme="majorHAnsi" w:cstheme="majorHAnsi"/>
          <w:vertAlign w:val="superscript"/>
        </w:rPr>
        <w:t>th</w:t>
      </w:r>
      <w:r w:rsidR="005E0895">
        <w:rPr>
          <w:rFonts w:asciiTheme="majorHAnsi" w:hAnsiTheme="majorHAnsi" w:cstheme="majorHAnsi"/>
        </w:rPr>
        <w:t xml:space="preserve"> anniversary. Corrected Minutes are attached, </w:t>
      </w:r>
      <w:r w:rsidR="005E0895" w:rsidRPr="00D6309E">
        <w:rPr>
          <w:rFonts w:asciiTheme="majorHAnsi" w:hAnsiTheme="majorHAnsi" w:cstheme="majorHAnsi"/>
          <w:color w:val="FF0000"/>
        </w:rPr>
        <w:t>please download and replace your previous version</w:t>
      </w:r>
      <w:r w:rsidR="00247222">
        <w:rPr>
          <w:rFonts w:asciiTheme="majorHAnsi" w:hAnsiTheme="majorHAnsi" w:cstheme="majorHAnsi"/>
          <w:color w:val="FF0000"/>
        </w:rPr>
        <w:t>.</w:t>
      </w:r>
      <w:r w:rsidR="00D6309E" w:rsidRPr="00247222">
        <w:rPr>
          <w:rFonts w:asciiTheme="majorHAnsi" w:hAnsiTheme="majorHAnsi" w:cstheme="majorHAnsi"/>
          <w:color w:val="FF0000"/>
        </w:rPr>
        <w:t xml:space="preserve"> </w:t>
      </w:r>
      <w:r w:rsidR="00D6309E" w:rsidRPr="00247222">
        <w:rPr>
          <w:rFonts w:asciiTheme="majorHAnsi" w:hAnsiTheme="majorHAnsi" w:cstheme="majorHAnsi"/>
        </w:rPr>
        <w:t xml:space="preserve">Move to accept corrected Minutes </w:t>
      </w:r>
      <w:r w:rsidR="007D26A3" w:rsidRPr="00247222">
        <w:rPr>
          <w:rFonts w:asciiTheme="majorHAnsi" w:hAnsiTheme="majorHAnsi" w:cstheme="majorHAnsi"/>
        </w:rPr>
        <w:t>Jessica, 2</w:t>
      </w:r>
      <w:r w:rsidR="007D26A3" w:rsidRPr="00247222">
        <w:rPr>
          <w:rFonts w:asciiTheme="majorHAnsi" w:hAnsiTheme="majorHAnsi" w:cstheme="majorHAnsi"/>
          <w:vertAlign w:val="superscript"/>
        </w:rPr>
        <w:t>nd</w:t>
      </w:r>
      <w:r w:rsidR="007D26A3" w:rsidRPr="00247222">
        <w:rPr>
          <w:rFonts w:asciiTheme="majorHAnsi" w:hAnsiTheme="majorHAnsi" w:cstheme="majorHAnsi"/>
        </w:rPr>
        <w:t xml:space="preserve"> Darlene, carried.</w:t>
      </w:r>
    </w:p>
    <w:p w14:paraId="576CE1EE" w14:textId="77777777" w:rsidR="00D139CC" w:rsidRPr="005858BC" w:rsidRDefault="00D139CC" w:rsidP="00D139CC">
      <w:pPr>
        <w:pStyle w:val="ListParagraph"/>
        <w:rPr>
          <w:rFonts w:asciiTheme="majorHAnsi" w:hAnsiTheme="majorHAnsi" w:cstheme="majorHAnsi"/>
          <w:b/>
          <w:bCs/>
        </w:rPr>
      </w:pPr>
    </w:p>
    <w:p w14:paraId="46CA3C02" w14:textId="44295A07" w:rsidR="00D139CC" w:rsidRDefault="00D139CC" w:rsidP="000F15F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858BC">
        <w:rPr>
          <w:rFonts w:asciiTheme="majorHAnsi" w:hAnsiTheme="majorHAnsi" w:cstheme="majorHAnsi"/>
          <w:b/>
          <w:bCs/>
        </w:rPr>
        <w:t>TREASURER’S REPORT</w:t>
      </w:r>
    </w:p>
    <w:p w14:paraId="650D346E" w14:textId="74B01FC9" w:rsidR="007D26A3" w:rsidRDefault="00E37406" w:rsidP="00E37406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Darlene reported</w:t>
      </w:r>
      <w:r w:rsidR="00A66F38">
        <w:rPr>
          <w:rFonts w:asciiTheme="majorHAnsi" w:hAnsiTheme="majorHAnsi" w:cstheme="majorHAnsi"/>
        </w:rPr>
        <w:t>:</w:t>
      </w:r>
    </w:p>
    <w:p w14:paraId="269BF56C" w14:textId="142C6BEA" w:rsidR="00A66F38" w:rsidRPr="00752640" w:rsidRDefault="00DC4429" w:rsidP="00752640">
      <w:pPr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752640">
        <w:rPr>
          <w:rFonts w:asciiTheme="majorHAnsi" w:hAnsiTheme="majorHAnsi" w:cstheme="majorHAnsi"/>
          <w:i/>
          <w:iCs/>
          <w:sz w:val="20"/>
          <w:szCs w:val="20"/>
        </w:rPr>
        <w:t>Paypal 463.68</w:t>
      </w:r>
    </w:p>
    <w:p w14:paraId="08C4257B" w14:textId="791F2FF5" w:rsidR="00DC4429" w:rsidRPr="00752640" w:rsidRDefault="00DC4429" w:rsidP="00752640">
      <w:pPr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752640">
        <w:rPr>
          <w:rFonts w:asciiTheme="majorHAnsi" w:hAnsiTheme="majorHAnsi" w:cstheme="majorHAnsi"/>
          <w:i/>
          <w:iCs/>
          <w:sz w:val="20"/>
          <w:szCs w:val="20"/>
        </w:rPr>
        <w:t>GIC 10,070.10</w:t>
      </w:r>
    </w:p>
    <w:p w14:paraId="0DE1C08D" w14:textId="7EABA7D3" w:rsidR="00DC4429" w:rsidRPr="00752640" w:rsidRDefault="00DC4429" w:rsidP="00752640">
      <w:pPr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752640">
        <w:rPr>
          <w:rFonts w:asciiTheme="majorHAnsi" w:hAnsiTheme="majorHAnsi" w:cstheme="majorHAnsi"/>
          <w:i/>
          <w:iCs/>
          <w:sz w:val="20"/>
          <w:szCs w:val="20"/>
        </w:rPr>
        <w:t>GIC to cover Visa 1,000.00</w:t>
      </w:r>
    </w:p>
    <w:p w14:paraId="3BCBCB74" w14:textId="232B03EA" w:rsidR="00B92D3E" w:rsidRPr="00752640" w:rsidRDefault="00B92D3E" w:rsidP="00752640">
      <w:pPr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752640">
        <w:rPr>
          <w:rFonts w:asciiTheme="majorHAnsi" w:hAnsiTheme="majorHAnsi" w:cstheme="majorHAnsi"/>
          <w:i/>
          <w:iCs/>
          <w:sz w:val="20"/>
          <w:szCs w:val="20"/>
        </w:rPr>
        <w:t>Checking 11,581.70</w:t>
      </w:r>
    </w:p>
    <w:p w14:paraId="2DC49343" w14:textId="5A4147D4" w:rsidR="00B92D3E" w:rsidRDefault="00B92D3E" w:rsidP="00752640">
      <w:pPr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752640">
        <w:rPr>
          <w:rFonts w:asciiTheme="majorHAnsi" w:hAnsiTheme="majorHAnsi" w:cstheme="majorHAnsi"/>
          <w:i/>
          <w:iCs/>
          <w:sz w:val="20"/>
          <w:szCs w:val="20"/>
        </w:rPr>
        <w:t>Owing Visa 21</w:t>
      </w:r>
      <w:r w:rsidR="00752640" w:rsidRPr="00752640">
        <w:rPr>
          <w:rFonts w:asciiTheme="majorHAnsi" w:hAnsiTheme="majorHAnsi" w:cstheme="majorHAnsi"/>
          <w:i/>
          <w:iCs/>
          <w:sz w:val="20"/>
          <w:szCs w:val="20"/>
        </w:rPr>
        <w:t>.13</w:t>
      </w:r>
    </w:p>
    <w:p w14:paraId="097D4498" w14:textId="3FC9C74B" w:rsidR="00752640" w:rsidRDefault="00752640" w:rsidP="00752640">
      <w:pPr>
        <w:ind w:left="1080"/>
        <w:rPr>
          <w:rFonts w:asciiTheme="majorHAnsi" w:hAnsiTheme="majorHAnsi" w:cstheme="majorHAnsi"/>
        </w:rPr>
      </w:pPr>
    </w:p>
    <w:p w14:paraId="0BB281C1" w14:textId="5AEBBAA6" w:rsidR="000B3BBF" w:rsidRPr="00752640" w:rsidRDefault="000B3BBF" w:rsidP="00752640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Paypal account issue is not </w:t>
      </w:r>
      <w:r w:rsidR="00673ACC">
        <w:rPr>
          <w:rFonts w:asciiTheme="majorHAnsi" w:hAnsiTheme="majorHAnsi" w:cstheme="majorHAnsi"/>
        </w:rPr>
        <w:t>yet fixed</w:t>
      </w:r>
      <w:r>
        <w:rPr>
          <w:rFonts w:asciiTheme="majorHAnsi" w:hAnsiTheme="majorHAnsi" w:cstheme="majorHAnsi"/>
        </w:rPr>
        <w:t xml:space="preserve">. </w:t>
      </w:r>
      <w:r w:rsidRPr="00ED0FC2">
        <w:rPr>
          <w:rFonts w:asciiTheme="majorHAnsi" w:hAnsiTheme="majorHAnsi" w:cstheme="majorHAnsi"/>
          <w:color w:val="FF0000"/>
        </w:rPr>
        <w:t>Cassandra</w:t>
      </w:r>
      <w:r>
        <w:rPr>
          <w:rFonts w:asciiTheme="majorHAnsi" w:hAnsiTheme="majorHAnsi" w:cstheme="majorHAnsi"/>
        </w:rPr>
        <w:t xml:space="preserve"> offered to try to help get this reso</w:t>
      </w:r>
      <w:r w:rsidR="00ED0FC2">
        <w:rPr>
          <w:rFonts w:asciiTheme="majorHAnsi" w:hAnsiTheme="majorHAnsi" w:cstheme="majorHAnsi"/>
        </w:rPr>
        <w:t>lved. They will set up a meeting in the week.</w:t>
      </w:r>
    </w:p>
    <w:p w14:paraId="40BE5B27" w14:textId="77777777" w:rsidR="00DC4429" w:rsidRPr="00E37406" w:rsidRDefault="00DC4429" w:rsidP="00E37406">
      <w:pPr>
        <w:ind w:left="1080"/>
        <w:rPr>
          <w:rFonts w:asciiTheme="majorHAnsi" w:hAnsiTheme="majorHAnsi" w:cstheme="majorHAnsi"/>
        </w:rPr>
      </w:pPr>
    </w:p>
    <w:p w14:paraId="5E93474E" w14:textId="77777777" w:rsidR="00AF634D" w:rsidRPr="005858BC" w:rsidRDefault="00AF634D" w:rsidP="00AF634D">
      <w:pPr>
        <w:pStyle w:val="ListParagraph"/>
        <w:rPr>
          <w:rFonts w:asciiTheme="majorHAnsi" w:hAnsiTheme="majorHAnsi" w:cstheme="majorHAnsi"/>
          <w:b/>
          <w:bCs/>
        </w:rPr>
      </w:pPr>
    </w:p>
    <w:p w14:paraId="6FB3C2AF" w14:textId="15E46E3E" w:rsidR="00BA0E7A" w:rsidRPr="005858BC" w:rsidRDefault="00D139C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858BC">
        <w:rPr>
          <w:rFonts w:asciiTheme="majorHAnsi" w:hAnsiTheme="majorHAnsi" w:cstheme="majorHAnsi"/>
          <w:b/>
          <w:bCs/>
        </w:rPr>
        <w:t>OLD</w:t>
      </w:r>
      <w:r w:rsidR="005B00D4" w:rsidRPr="005858BC">
        <w:rPr>
          <w:rFonts w:asciiTheme="majorHAnsi" w:hAnsiTheme="majorHAnsi" w:cstheme="majorHAnsi"/>
          <w:b/>
          <w:bCs/>
        </w:rPr>
        <w:t xml:space="preserve"> </w:t>
      </w:r>
      <w:r w:rsidRPr="005858BC">
        <w:rPr>
          <w:rFonts w:asciiTheme="majorHAnsi" w:hAnsiTheme="majorHAnsi" w:cstheme="majorHAnsi"/>
          <w:b/>
          <w:bCs/>
        </w:rPr>
        <w:t xml:space="preserve">and CONTINUING </w:t>
      </w:r>
      <w:r w:rsidR="00BA0E7A" w:rsidRPr="005858BC">
        <w:rPr>
          <w:rFonts w:asciiTheme="majorHAnsi" w:hAnsiTheme="majorHAnsi" w:cstheme="majorHAnsi"/>
          <w:b/>
          <w:bCs/>
        </w:rPr>
        <w:t>BUSINESS</w:t>
      </w:r>
    </w:p>
    <w:p w14:paraId="3A457A1E" w14:textId="416A8624" w:rsidR="004924B4" w:rsidRPr="00616502" w:rsidRDefault="004924B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616502">
        <w:rPr>
          <w:rFonts w:asciiTheme="majorHAnsi" w:eastAsia="Times New Roman" w:hAnsiTheme="majorHAnsi" w:cstheme="majorHAnsi"/>
          <w:i/>
          <w:iCs/>
        </w:rPr>
        <w:t xml:space="preserve">Inventory list – </w:t>
      </w:r>
      <w:r w:rsidR="008B5F24" w:rsidRPr="00616502">
        <w:rPr>
          <w:rFonts w:asciiTheme="majorHAnsi" w:eastAsia="Times New Roman" w:hAnsiTheme="majorHAnsi" w:cstheme="majorHAnsi"/>
        </w:rPr>
        <w:t>done</w:t>
      </w:r>
      <w:r w:rsidR="00CC3C4F" w:rsidRPr="00616502">
        <w:rPr>
          <w:rFonts w:asciiTheme="majorHAnsi" w:eastAsia="Times New Roman" w:hAnsiTheme="majorHAnsi" w:cstheme="majorHAnsi"/>
        </w:rPr>
        <w:t>, see attached</w:t>
      </w:r>
      <w:r w:rsidR="00616502" w:rsidRPr="00616502">
        <w:rPr>
          <w:rFonts w:asciiTheme="majorHAnsi" w:eastAsia="Times New Roman" w:hAnsiTheme="majorHAnsi" w:cstheme="majorHAnsi"/>
        </w:rPr>
        <w:t xml:space="preserve"> excel sheets</w:t>
      </w:r>
    </w:p>
    <w:p w14:paraId="41E97620" w14:textId="3E01A9E8" w:rsidR="00D139CC" w:rsidRPr="00616502" w:rsidRDefault="00D139CC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</w:rPr>
      </w:pPr>
      <w:r w:rsidRPr="00616502">
        <w:rPr>
          <w:rFonts w:asciiTheme="majorHAnsi" w:eastAsia="Times New Roman" w:hAnsiTheme="majorHAnsi" w:cstheme="majorHAnsi"/>
          <w:i/>
          <w:iCs/>
        </w:rPr>
        <w:t>St. Mark’s Update</w:t>
      </w:r>
      <w:r w:rsidR="00616502" w:rsidRPr="00616502">
        <w:rPr>
          <w:rFonts w:asciiTheme="majorHAnsi" w:eastAsia="Times New Roman" w:hAnsiTheme="majorHAnsi" w:cstheme="majorHAnsi"/>
          <w:i/>
          <w:iCs/>
        </w:rPr>
        <w:t xml:space="preserve"> </w:t>
      </w:r>
      <w:r w:rsidR="00AF7516">
        <w:rPr>
          <w:rFonts w:asciiTheme="majorHAnsi" w:eastAsia="Times New Roman" w:hAnsiTheme="majorHAnsi" w:cstheme="majorHAnsi"/>
        </w:rPr>
        <w:t>–</w:t>
      </w:r>
      <w:r w:rsidR="00616502">
        <w:rPr>
          <w:rFonts w:asciiTheme="majorHAnsi" w:eastAsia="Times New Roman" w:hAnsiTheme="majorHAnsi" w:cstheme="majorHAnsi"/>
        </w:rPr>
        <w:t xml:space="preserve"> </w:t>
      </w:r>
      <w:r w:rsidR="00AF7516">
        <w:rPr>
          <w:rFonts w:asciiTheme="majorHAnsi" w:eastAsia="Times New Roman" w:hAnsiTheme="majorHAnsi" w:cstheme="majorHAnsi"/>
        </w:rPr>
        <w:t xml:space="preserve">the renovations are done, </w:t>
      </w:r>
      <w:r w:rsidR="00AF7516" w:rsidRPr="00AF7516">
        <w:rPr>
          <w:rFonts w:asciiTheme="majorHAnsi" w:eastAsia="Times New Roman" w:hAnsiTheme="majorHAnsi" w:cstheme="majorHAnsi"/>
          <w:color w:val="FF0000"/>
        </w:rPr>
        <w:t>Bret</w:t>
      </w:r>
      <w:r w:rsidR="00AF7516">
        <w:rPr>
          <w:rFonts w:asciiTheme="majorHAnsi" w:eastAsia="Times New Roman" w:hAnsiTheme="majorHAnsi" w:cstheme="majorHAnsi"/>
        </w:rPr>
        <w:t xml:space="preserve"> will return ARWA belongings to the cupboard</w:t>
      </w:r>
    </w:p>
    <w:p w14:paraId="4FA794DD" w14:textId="2B1C8E04" w:rsidR="00715F92" w:rsidRPr="00616502" w:rsidRDefault="00715F92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</w:rPr>
      </w:pPr>
      <w:r w:rsidRPr="00616502">
        <w:rPr>
          <w:rFonts w:asciiTheme="majorHAnsi" w:eastAsia="Times New Roman" w:hAnsiTheme="majorHAnsi" w:cstheme="majorHAnsi"/>
          <w:i/>
          <w:iCs/>
        </w:rPr>
        <w:t xml:space="preserve">WWC video editing – </w:t>
      </w:r>
      <w:r w:rsidR="00CF5BAE">
        <w:rPr>
          <w:rFonts w:asciiTheme="majorHAnsi" w:eastAsia="Times New Roman" w:hAnsiTheme="majorHAnsi" w:cstheme="majorHAnsi"/>
        </w:rPr>
        <w:t>Bret might be able to do this in December</w:t>
      </w:r>
    </w:p>
    <w:p w14:paraId="6FFFE66E" w14:textId="040EB704" w:rsidR="00D139CC" w:rsidRPr="00616502" w:rsidRDefault="00D139CC" w:rsidP="00D139C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</w:rPr>
      </w:pPr>
      <w:r w:rsidRPr="00616502">
        <w:rPr>
          <w:rFonts w:asciiTheme="majorHAnsi" w:hAnsiTheme="majorHAnsi" w:cstheme="majorHAnsi"/>
          <w:i/>
          <w:iCs/>
        </w:rPr>
        <w:t xml:space="preserve">Social media board member – </w:t>
      </w:r>
      <w:r w:rsidRPr="00CF5BAE">
        <w:rPr>
          <w:rFonts w:asciiTheme="majorHAnsi" w:hAnsiTheme="majorHAnsi" w:cstheme="majorHAnsi"/>
        </w:rPr>
        <w:t>still need one</w:t>
      </w:r>
      <w:r w:rsidR="00CF5BAE">
        <w:rPr>
          <w:rFonts w:asciiTheme="majorHAnsi" w:hAnsiTheme="majorHAnsi" w:cstheme="majorHAnsi"/>
        </w:rPr>
        <w:t xml:space="preserve">. </w:t>
      </w:r>
      <w:r w:rsidR="00CF5BAE" w:rsidRPr="00CF5BAE">
        <w:rPr>
          <w:rFonts w:asciiTheme="majorHAnsi" w:hAnsiTheme="majorHAnsi" w:cstheme="majorHAnsi"/>
          <w:color w:val="FF0000"/>
        </w:rPr>
        <w:t xml:space="preserve">Liz </w:t>
      </w:r>
      <w:r w:rsidR="00CF5BAE">
        <w:rPr>
          <w:rFonts w:asciiTheme="majorHAnsi" w:hAnsiTheme="majorHAnsi" w:cstheme="majorHAnsi"/>
        </w:rPr>
        <w:t xml:space="preserve">to ask again on Facebook and </w:t>
      </w:r>
      <w:r w:rsidR="00CF5BAE" w:rsidRPr="00CF5BAE">
        <w:rPr>
          <w:rFonts w:asciiTheme="majorHAnsi" w:hAnsiTheme="majorHAnsi" w:cstheme="majorHAnsi"/>
          <w:color w:val="FF0000"/>
        </w:rPr>
        <w:t>Rachel</w:t>
      </w:r>
      <w:r w:rsidR="00CF5BAE">
        <w:rPr>
          <w:rFonts w:asciiTheme="majorHAnsi" w:hAnsiTheme="majorHAnsi" w:cstheme="majorHAnsi"/>
        </w:rPr>
        <w:t xml:space="preserve"> in the newsletter</w:t>
      </w:r>
    </w:p>
    <w:p w14:paraId="718F3AB9" w14:textId="47876173" w:rsidR="004924B4" w:rsidRPr="00CF5BAE" w:rsidRDefault="004924B4" w:rsidP="008B5F24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</w:rPr>
      </w:pPr>
      <w:r w:rsidRPr="00616502">
        <w:rPr>
          <w:rFonts w:asciiTheme="majorHAnsi" w:eastAsia="Times New Roman" w:hAnsiTheme="majorHAnsi" w:cstheme="majorHAnsi"/>
          <w:i/>
          <w:iCs/>
        </w:rPr>
        <w:lastRenderedPageBreak/>
        <w:t>35</w:t>
      </w:r>
      <w:r w:rsidRPr="00616502">
        <w:rPr>
          <w:rFonts w:asciiTheme="majorHAnsi" w:eastAsia="Times New Roman" w:hAnsiTheme="majorHAnsi" w:cstheme="majorHAnsi"/>
          <w:i/>
          <w:iCs/>
          <w:vertAlign w:val="superscript"/>
        </w:rPr>
        <w:t>th</w:t>
      </w:r>
      <w:r w:rsidRPr="00616502">
        <w:rPr>
          <w:rFonts w:asciiTheme="majorHAnsi" w:eastAsia="Times New Roman" w:hAnsiTheme="majorHAnsi" w:cstheme="majorHAnsi"/>
          <w:i/>
          <w:iCs/>
        </w:rPr>
        <w:t xml:space="preserve"> Anniversary Discussion – </w:t>
      </w:r>
      <w:r w:rsidR="00CF5BAE">
        <w:rPr>
          <w:rFonts w:asciiTheme="majorHAnsi" w:eastAsia="Times New Roman" w:hAnsiTheme="majorHAnsi" w:cstheme="majorHAnsi"/>
        </w:rPr>
        <w:t xml:space="preserve">Our party will likely be in the </w:t>
      </w:r>
      <w:r w:rsidR="008B5F24" w:rsidRPr="00CF5BAE">
        <w:rPr>
          <w:rFonts w:asciiTheme="majorHAnsi" w:eastAsia="Times New Roman" w:hAnsiTheme="majorHAnsi" w:cstheme="majorHAnsi"/>
        </w:rPr>
        <w:t>Atrium Café, Aug 12, 8-11 PM</w:t>
      </w:r>
      <w:r w:rsidR="00CF5BAE">
        <w:rPr>
          <w:rFonts w:asciiTheme="majorHAnsi" w:eastAsia="Times New Roman" w:hAnsiTheme="majorHAnsi" w:cstheme="majorHAnsi"/>
        </w:rPr>
        <w:t xml:space="preserve">. </w:t>
      </w:r>
      <w:r w:rsidR="00CF5BAE" w:rsidRPr="00CF5BAE">
        <w:rPr>
          <w:rFonts w:asciiTheme="majorHAnsi" w:eastAsia="Times New Roman" w:hAnsiTheme="majorHAnsi" w:cstheme="majorHAnsi"/>
          <w:color w:val="FF0000"/>
        </w:rPr>
        <w:t>Bret</w:t>
      </w:r>
      <w:r w:rsidR="00CF5BAE">
        <w:rPr>
          <w:rFonts w:asciiTheme="majorHAnsi" w:eastAsia="Times New Roman" w:hAnsiTheme="majorHAnsi" w:cstheme="majorHAnsi"/>
        </w:rPr>
        <w:t xml:space="preserve"> to meet with hotel rep this week to talk about snack menu options and costs</w:t>
      </w:r>
      <w:r w:rsidR="00237425">
        <w:rPr>
          <w:rFonts w:asciiTheme="majorHAnsi" w:eastAsia="Times New Roman" w:hAnsiTheme="majorHAnsi" w:cstheme="majorHAnsi"/>
        </w:rPr>
        <w:t>. W e need to find out about a cash bar, and plan for our book launch and sales of Fenc</w:t>
      </w:r>
      <w:r w:rsidR="00247222">
        <w:rPr>
          <w:rFonts w:asciiTheme="majorHAnsi" w:eastAsia="Times New Roman" w:hAnsiTheme="majorHAnsi" w:cstheme="majorHAnsi"/>
        </w:rPr>
        <w:t>e</w:t>
      </w:r>
      <w:r w:rsidR="00237425">
        <w:rPr>
          <w:rFonts w:asciiTheme="majorHAnsi" w:eastAsia="Times New Roman" w:hAnsiTheme="majorHAnsi" w:cstheme="majorHAnsi"/>
        </w:rPr>
        <w:t>lines as well.</w:t>
      </w:r>
    </w:p>
    <w:p w14:paraId="7E9615C1" w14:textId="138882BC" w:rsidR="008B5F24" w:rsidRPr="00616502" w:rsidRDefault="008B5F24" w:rsidP="003D6852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i/>
          <w:iCs/>
        </w:rPr>
      </w:pPr>
      <w:r w:rsidRPr="00616502">
        <w:rPr>
          <w:rFonts w:asciiTheme="majorHAnsi" w:eastAsia="Times New Roman" w:hAnsiTheme="majorHAnsi" w:cstheme="majorHAnsi"/>
          <w:i/>
          <w:iCs/>
        </w:rPr>
        <w:t>New Contract</w:t>
      </w:r>
      <w:r w:rsidR="00CF5BAE">
        <w:rPr>
          <w:rFonts w:asciiTheme="majorHAnsi" w:eastAsia="Times New Roman" w:hAnsiTheme="majorHAnsi" w:cstheme="majorHAnsi"/>
          <w:i/>
          <w:iCs/>
        </w:rPr>
        <w:t xml:space="preserve"> -</w:t>
      </w:r>
      <w:r w:rsidR="00CF5BAE">
        <w:rPr>
          <w:rFonts w:asciiTheme="majorHAnsi" w:eastAsia="Times New Roman" w:hAnsiTheme="majorHAnsi" w:cstheme="majorHAnsi"/>
        </w:rPr>
        <w:t xml:space="preserve">has been approved. </w:t>
      </w:r>
      <w:r w:rsidR="00CF5BAE" w:rsidRPr="00CF5BAE">
        <w:rPr>
          <w:rFonts w:asciiTheme="majorHAnsi" w:eastAsia="Times New Roman" w:hAnsiTheme="majorHAnsi" w:cstheme="majorHAnsi"/>
          <w:color w:val="FF0000"/>
        </w:rPr>
        <w:t>Liz</w:t>
      </w:r>
      <w:r w:rsidR="00CF5BAE">
        <w:rPr>
          <w:rFonts w:asciiTheme="majorHAnsi" w:eastAsia="Times New Roman" w:hAnsiTheme="majorHAnsi" w:cstheme="majorHAnsi"/>
        </w:rPr>
        <w:t xml:space="preserve"> to send out to BIAY contributors.</w:t>
      </w:r>
    </w:p>
    <w:p w14:paraId="54F85CBE" w14:textId="570AB772" w:rsidR="000773D2" w:rsidRPr="005858BC" w:rsidRDefault="000773D2" w:rsidP="000773D2">
      <w:pPr>
        <w:rPr>
          <w:rFonts w:asciiTheme="majorHAnsi" w:hAnsiTheme="majorHAnsi" w:cstheme="majorHAnsi"/>
        </w:rPr>
      </w:pPr>
    </w:p>
    <w:p w14:paraId="4168A2C8" w14:textId="42D1DEB7" w:rsidR="000773D2" w:rsidRPr="005858BC" w:rsidRDefault="00D139CC" w:rsidP="009E6E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858BC">
        <w:rPr>
          <w:rFonts w:asciiTheme="majorHAnsi" w:hAnsiTheme="majorHAnsi" w:cstheme="majorHAnsi"/>
          <w:b/>
          <w:bCs/>
        </w:rPr>
        <w:t>NEW</w:t>
      </w:r>
      <w:r w:rsidR="000773D2" w:rsidRPr="005858BC">
        <w:rPr>
          <w:rFonts w:asciiTheme="majorHAnsi" w:hAnsiTheme="majorHAnsi" w:cstheme="majorHAnsi"/>
          <w:b/>
          <w:bCs/>
        </w:rPr>
        <w:t xml:space="preserve"> BUSINESS</w:t>
      </w:r>
    </w:p>
    <w:p w14:paraId="3B0F11E4" w14:textId="66D1D83E" w:rsidR="00D139CC" w:rsidRPr="00616502" w:rsidRDefault="00D139CC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i/>
          <w:iCs/>
        </w:rPr>
      </w:pPr>
      <w:r w:rsidRPr="00616502">
        <w:rPr>
          <w:rFonts w:asciiTheme="majorHAnsi" w:eastAsia="Times New Roman" w:hAnsiTheme="majorHAnsi" w:cstheme="majorHAnsi"/>
          <w:i/>
          <w:iCs/>
        </w:rPr>
        <w:t>Book in a year update</w:t>
      </w:r>
      <w:r w:rsidR="00237425">
        <w:rPr>
          <w:rFonts w:asciiTheme="majorHAnsi" w:eastAsia="Times New Roman" w:hAnsiTheme="majorHAnsi" w:cstheme="majorHAnsi"/>
        </w:rPr>
        <w:t xml:space="preserve"> on track</w:t>
      </w:r>
    </w:p>
    <w:p w14:paraId="1C244353" w14:textId="545EFA07" w:rsidR="009351FF" w:rsidRPr="00237425" w:rsidRDefault="009351FF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616502">
        <w:rPr>
          <w:rFonts w:asciiTheme="majorHAnsi" w:eastAsia="Times New Roman" w:hAnsiTheme="majorHAnsi" w:cstheme="majorHAnsi"/>
          <w:i/>
          <w:iCs/>
        </w:rPr>
        <w:t>Update on membership</w:t>
      </w:r>
      <w:r w:rsidR="008B5F24" w:rsidRPr="00616502">
        <w:rPr>
          <w:rFonts w:asciiTheme="majorHAnsi" w:eastAsia="Times New Roman" w:hAnsiTheme="majorHAnsi" w:cstheme="majorHAnsi"/>
          <w:i/>
          <w:iCs/>
        </w:rPr>
        <w:t xml:space="preserve"> </w:t>
      </w:r>
      <w:r w:rsidR="00237425">
        <w:rPr>
          <w:rFonts w:asciiTheme="majorHAnsi" w:eastAsia="Times New Roman" w:hAnsiTheme="majorHAnsi" w:cstheme="majorHAnsi"/>
        </w:rPr>
        <w:t>now 30</w:t>
      </w:r>
      <w:r w:rsidR="008B5F24" w:rsidRPr="00237425">
        <w:rPr>
          <w:rFonts w:asciiTheme="majorHAnsi" w:eastAsia="Times New Roman" w:hAnsiTheme="majorHAnsi" w:cstheme="majorHAnsi"/>
        </w:rPr>
        <w:t xml:space="preserve"> paid members</w:t>
      </w:r>
      <w:r w:rsidR="00237425">
        <w:rPr>
          <w:rFonts w:asciiTheme="majorHAnsi" w:eastAsia="Times New Roman" w:hAnsiTheme="majorHAnsi" w:cstheme="majorHAnsi"/>
        </w:rPr>
        <w:t>, invites to be sent out by Liz with a note to sign up to be on the Zoom list</w:t>
      </w:r>
    </w:p>
    <w:p w14:paraId="424E0E92" w14:textId="3DF87329" w:rsidR="008B5F24" w:rsidRDefault="008B5F24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616502">
        <w:rPr>
          <w:rFonts w:asciiTheme="majorHAnsi" w:eastAsia="Times New Roman" w:hAnsiTheme="majorHAnsi" w:cstheme="majorHAnsi"/>
          <w:i/>
          <w:iCs/>
        </w:rPr>
        <w:t>Flowers for Grace</w:t>
      </w:r>
      <w:r w:rsidR="00237425">
        <w:rPr>
          <w:rFonts w:asciiTheme="majorHAnsi" w:eastAsia="Times New Roman" w:hAnsiTheme="majorHAnsi" w:cstheme="majorHAnsi"/>
        </w:rPr>
        <w:t xml:space="preserve"> – Grace fell and is injured. </w:t>
      </w:r>
      <w:r w:rsidR="00237425" w:rsidRPr="00D23418">
        <w:rPr>
          <w:rFonts w:asciiTheme="majorHAnsi" w:eastAsia="Times New Roman" w:hAnsiTheme="majorHAnsi" w:cstheme="majorHAnsi"/>
          <w:color w:val="FF0000"/>
        </w:rPr>
        <w:t>Jessica</w:t>
      </w:r>
      <w:r w:rsidR="00237425">
        <w:rPr>
          <w:rFonts w:asciiTheme="majorHAnsi" w:eastAsia="Times New Roman" w:hAnsiTheme="majorHAnsi" w:cstheme="majorHAnsi"/>
        </w:rPr>
        <w:t xml:space="preserve"> to send flowers on our behalf and be reimbursed for the cost</w:t>
      </w:r>
    </w:p>
    <w:p w14:paraId="7343483F" w14:textId="72256C9B" w:rsidR="00D23418" w:rsidRPr="005858BC" w:rsidRDefault="00D23418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i/>
          <w:iCs/>
        </w:rPr>
        <w:t xml:space="preserve">Treasures </w:t>
      </w:r>
      <w:r w:rsidRPr="00D23418">
        <w:rPr>
          <w:rFonts w:asciiTheme="majorHAnsi" w:eastAsia="Times New Roman" w:hAnsiTheme="majorHAnsi" w:cstheme="majorHAnsi"/>
        </w:rPr>
        <w:t>-</w:t>
      </w:r>
      <w:r>
        <w:rPr>
          <w:rFonts w:asciiTheme="majorHAnsi" w:eastAsia="Times New Roman" w:hAnsiTheme="majorHAnsi" w:cstheme="majorHAnsi"/>
        </w:rPr>
        <w:t xml:space="preserve">romance themed submissions for 2022, </w:t>
      </w:r>
      <w:r w:rsidRPr="00D23418">
        <w:rPr>
          <w:rFonts w:asciiTheme="majorHAnsi" w:eastAsia="Times New Roman" w:hAnsiTheme="majorHAnsi" w:cstheme="majorHAnsi"/>
          <w:color w:val="FF0000"/>
        </w:rPr>
        <w:t xml:space="preserve">Rachel </w:t>
      </w:r>
      <w:r>
        <w:rPr>
          <w:rFonts w:asciiTheme="majorHAnsi" w:eastAsia="Times New Roman" w:hAnsiTheme="majorHAnsi" w:cstheme="majorHAnsi"/>
        </w:rPr>
        <w:t>to update guidelines for newsletter</w:t>
      </w:r>
    </w:p>
    <w:p w14:paraId="3A4A6462" w14:textId="67BB2562" w:rsidR="00D139CC" w:rsidRDefault="002C5D2B" w:rsidP="00D139CC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1E1E17">
        <w:rPr>
          <w:rFonts w:asciiTheme="majorHAnsi" w:eastAsia="Times New Roman" w:hAnsiTheme="majorHAnsi" w:cstheme="majorHAnsi"/>
          <w:i/>
          <w:iCs/>
        </w:rPr>
        <w:t>Other business</w:t>
      </w:r>
      <w:r>
        <w:rPr>
          <w:rFonts w:asciiTheme="majorHAnsi" w:eastAsia="Times New Roman" w:hAnsiTheme="majorHAnsi" w:cstheme="majorHAnsi"/>
        </w:rPr>
        <w:t>:</w:t>
      </w:r>
    </w:p>
    <w:p w14:paraId="463BFE9B" w14:textId="1206FCF0" w:rsidR="002C5D2B" w:rsidRDefault="00D2680F" w:rsidP="00D2680F">
      <w:pPr>
        <w:pStyle w:val="ListParagraph"/>
        <w:numPr>
          <w:ilvl w:val="0"/>
          <w:numId w:val="8"/>
        </w:numPr>
        <w:ind w:left="180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Liz </w:t>
      </w:r>
      <w:r w:rsidR="00284D2C">
        <w:rPr>
          <w:rFonts w:asciiTheme="majorHAnsi" w:eastAsia="Times New Roman" w:hAnsiTheme="majorHAnsi" w:cstheme="majorHAnsi"/>
        </w:rPr>
        <w:t>might need a shadow for her position due to family health issues.</w:t>
      </w:r>
    </w:p>
    <w:p w14:paraId="0C244091" w14:textId="1CC2C8D5" w:rsidR="00284D2C" w:rsidRPr="001E1E17" w:rsidRDefault="00284D2C" w:rsidP="00D2680F">
      <w:pPr>
        <w:pStyle w:val="ListParagraph"/>
        <w:numPr>
          <w:ilvl w:val="0"/>
          <w:numId w:val="8"/>
        </w:numPr>
        <w:ind w:left="1800"/>
        <w:rPr>
          <w:rFonts w:asciiTheme="majorHAnsi" w:eastAsia="Times New Roman" w:hAnsiTheme="majorHAnsi" w:cstheme="majorHAnsi"/>
          <w:i/>
          <w:iCs/>
        </w:rPr>
      </w:pPr>
      <w:r>
        <w:rPr>
          <w:rFonts w:asciiTheme="majorHAnsi" w:eastAsia="Times New Roman" w:hAnsiTheme="majorHAnsi" w:cstheme="majorHAnsi"/>
        </w:rPr>
        <w:t xml:space="preserve">Liz is waiting on confirmation, but Julie Hines might be able to </w:t>
      </w:r>
      <w:r w:rsidR="00A45675">
        <w:rPr>
          <w:rFonts w:asciiTheme="majorHAnsi" w:eastAsia="Times New Roman" w:hAnsiTheme="majorHAnsi" w:cstheme="majorHAnsi"/>
        </w:rPr>
        <w:t>step up on Nov 25</w:t>
      </w:r>
      <w:r w:rsidR="00A45675" w:rsidRPr="00A45675">
        <w:rPr>
          <w:rFonts w:asciiTheme="majorHAnsi" w:eastAsia="Times New Roman" w:hAnsiTheme="majorHAnsi" w:cstheme="majorHAnsi"/>
          <w:vertAlign w:val="superscript"/>
        </w:rPr>
        <w:t>th</w:t>
      </w:r>
      <w:r w:rsidR="00A45675">
        <w:rPr>
          <w:rFonts w:asciiTheme="majorHAnsi" w:eastAsia="Times New Roman" w:hAnsiTheme="majorHAnsi" w:cstheme="majorHAnsi"/>
        </w:rPr>
        <w:t xml:space="preserve"> with a presentation on </w:t>
      </w:r>
      <w:r w:rsidR="001E1E17" w:rsidRPr="001E1E17">
        <w:rPr>
          <w:rFonts w:asciiTheme="majorHAnsi" w:eastAsia="Times New Roman" w:hAnsiTheme="majorHAnsi" w:cstheme="majorHAnsi"/>
          <w:i/>
          <w:iCs/>
        </w:rPr>
        <w:t>How To Do An Online Book Launch</w:t>
      </w:r>
      <w:r w:rsidR="00A45675" w:rsidRPr="001E1E17">
        <w:rPr>
          <w:rFonts w:asciiTheme="majorHAnsi" w:eastAsia="Times New Roman" w:hAnsiTheme="majorHAnsi" w:cstheme="majorHAnsi"/>
          <w:i/>
          <w:iCs/>
        </w:rPr>
        <w:t>.</w:t>
      </w:r>
    </w:p>
    <w:p w14:paraId="154F468F" w14:textId="77777777" w:rsidR="00DA1776" w:rsidRDefault="00DA1776" w:rsidP="00DA1776">
      <w:pPr>
        <w:rPr>
          <w:rFonts w:asciiTheme="majorHAnsi" w:eastAsia="Times New Roman" w:hAnsiTheme="majorHAnsi" w:cstheme="majorHAnsi"/>
        </w:rPr>
      </w:pPr>
    </w:p>
    <w:p w14:paraId="3C880E13" w14:textId="77777777" w:rsidR="00DA1776" w:rsidRDefault="00DA1776" w:rsidP="00DA1776">
      <w:pPr>
        <w:rPr>
          <w:rFonts w:asciiTheme="majorHAnsi" w:eastAsia="Times New Roman" w:hAnsiTheme="majorHAnsi" w:cstheme="majorHAnsi"/>
          <w:b/>
          <w:bCs/>
        </w:rPr>
      </w:pPr>
    </w:p>
    <w:p w14:paraId="2CB1B262" w14:textId="77777777" w:rsidR="00DA1776" w:rsidRDefault="00DA1776" w:rsidP="00DA1776">
      <w:pPr>
        <w:rPr>
          <w:rFonts w:asciiTheme="majorHAnsi" w:eastAsia="Times New Roman" w:hAnsiTheme="majorHAnsi" w:cstheme="majorHAnsi"/>
          <w:b/>
          <w:bCs/>
        </w:rPr>
      </w:pPr>
    </w:p>
    <w:p w14:paraId="09C383CB" w14:textId="4A90B662" w:rsidR="00DA1776" w:rsidRPr="00DA1776" w:rsidRDefault="00DA1776" w:rsidP="00DA1776">
      <w:pPr>
        <w:rPr>
          <w:rFonts w:asciiTheme="majorHAnsi" w:eastAsia="Times New Roman" w:hAnsiTheme="majorHAnsi" w:cstheme="majorHAnsi"/>
          <w:b/>
          <w:bCs/>
        </w:rPr>
      </w:pPr>
      <w:r w:rsidRPr="00DA1776">
        <w:rPr>
          <w:rFonts w:asciiTheme="majorHAnsi" w:eastAsia="Times New Roman" w:hAnsiTheme="majorHAnsi" w:cstheme="majorHAnsi"/>
          <w:b/>
          <w:bCs/>
        </w:rPr>
        <w:t>Meeting closed at 9.51 am</w:t>
      </w:r>
    </w:p>
    <w:p w14:paraId="460CC400" w14:textId="77777777" w:rsidR="00AD37DC" w:rsidRDefault="00AD37DC" w:rsidP="00AD37DC">
      <w:pPr>
        <w:rPr>
          <w:rFonts w:asciiTheme="majorHAnsi" w:eastAsia="Times New Roman" w:hAnsiTheme="majorHAnsi" w:cstheme="majorHAnsi"/>
        </w:rPr>
      </w:pPr>
    </w:p>
    <w:p w14:paraId="799A5C16" w14:textId="77777777" w:rsidR="00DA1776" w:rsidRDefault="00DA1776" w:rsidP="00AD37DC">
      <w:pPr>
        <w:rPr>
          <w:rFonts w:asciiTheme="majorHAnsi" w:eastAsia="Times New Roman" w:hAnsiTheme="majorHAnsi" w:cstheme="majorHAnsi"/>
        </w:rPr>
      </w:pPr>
    </w:p>
    <w:p w14:paraId="70CD77AB" w14:textId="77777777" w:rsidR="00DA1776" w:rsidRDefault="00DA1776" w:rsidP="00AD37DC">
      <w:pPr>
        <w:rPr>
          <w:rFonts w:asciiTheme="majorHAnsi" w:eastAsia="Times New Roman" w:hAnsiTheme="majorHAnsi" w:cstheme="majorHAnsi"/>
        </w:rPr>
      </w:pPr>
    </w:p>
    <w:p w14:paraId="7540AD78" w14:textId="77777777" w:rsidR="00AD37DC" w:rsidRDefault="00AD37DC" w:rsidP="00AD37DC">
      <w:pPr>
        <w:rPr>
          <w:rFonts w:asciiTheme="majorHAnsi" w:eastAsia="Times New Roman" w:hAnsiTheme="majorHAnsi" w:cstheme="majorHAnsi"/>
        </w:rPr>
      </w:pPr>
    </w:p>
    <w:p w14:paraId="717184F4" w14:textId="3373CC2E" w:rsidR="00AD37DC" w:rsidRPr="00AD37DC" w:rsidRDefault="00AD37DC" w:rsidP="00AD37DC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noProof/>
        </w:rPr>
        <w:lastRenderedPageBreak/>
        <w:drawing>
          <wp:inline distT="0" distB="0" distL="0" distR="0" wp14:anchorId="7C6CD6E0" wp14:editId="72D97EF5">
            <wp:extent cx="2385060" cy="4130040"/>
            <wp:effectExtent l="0" t="0" r="0" b="381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7DC" w:rsidRPr="00AD37D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B44F2"/>
    <w:multiLevelType w:val="hybridMultilevel"/>
    <w:tmpl w:val="AF583D8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A5847"/>
    <w:multiLevelType w:val="hybridMultilevel"/>
    <w:tmpl w:val="0D468410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105E6"/>
    <w:multiLevelType w:val="hybridMultilevel"/>
    <w:tmpl w:val="AE34A5F2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260C"/>
    <w:multiLevelType w:val="hybridMultilevel"/>
    <w:tmpl w:val="BB9E1ED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461BC"/>
    <w:rsid w:val="000773D2"/>
    <w:rsid w:val="000B3BBF"/>
    <w:rsid w:val="000C3EEE"/>
    <w:rsid w:val="0016683E"/>
    <w:rsid w:val="001836BA"/>
    <w:rsid w:val="00186641"/>
    <w:rsid w:val="0019073D"/>
    <w:rsid w:val="00193456"/>
    <w:rsid w:val="001E1E17"/>
    <w:rsid w:val="00200183"/>
    <w:rsid w:val="00202A3F"/>
    <w:rsid w:val="00237425"/>
    <w:rsid w:val="00247222"/>
    <w:rsid w:val="00261F2F"/>
    <w:rsid w:val="002665D8"/>
    <w:rsid w:val="00284D2C"/>
    <w:rsid w:val="002C5D2B"/>
    <w:rsid w:val="002C67F2"/>
    <w:rsid w:val="00320526"/>
    <w:rsid w:val="0033096D"/>
    <w:rsid w:val="0035370D"/>
    <w:rsid w:val="00361224"/>
    <w:rsid w:val="003D6852"/>
    <w:rsid w:val="003E5807"/>
    <w:rsid w:val="00445C85"/>
    <w:rsid w:val="0048117C"/>
    <w:rsid w:val="004924B4"/>
    <w:rsid w:val="004A77F5"/>
    <w:rsid w:val="004F756E"/>
    <w:rsid w:val="0051290D"/>
    <w:rsid w:val="005777A2"/>
    <w:rsid w:val="005858BC"/>
    <w:rsid w:val="00596A19"/>
    <w:rsid w:val="005A5172"/>
    <w:rsid w:val="005B00D4"/>
    <w:rsid w:val="005E0895"/>
    <w:rsid w:val="00616502"/>
    <w:rsid w:val="00646C29"/>
    <w:rsid w:val="00673ACC"/>
    <w:rsid w:val="006C69DB"/>
    <w:rsid w:val="006D0574"/>
    <w:rsid w:val="00715F92"/>
    <w:rsid w:val="0073149F"/>
    <w:rsid w:val="00752640"/>
    <w:rsid w:val="00764BFE"/>
    <w:rsid w:val="007C3AC5"/>
    <w:rsid w:val="007D26A3"/>
    <w:rsid w:val="008139C3"/>
    <w:rsid w:val="00815931"/>
    <w:rsid w:val="0082545B"/>
    <w:rsid w:val="00851369"/>
    <w:rsid w:val="00884134"/>
    <w:rsid w:val="008A1F92"/>
    <w:rsid w:val="008B5F24"/>
    <w:rsid w:val="008F6202"/>
    <w:rsid w:val="009351FF"/>
    <w:rsid w:val="0094785D"/>
    <w:rsid w:val="00953FFF"/>
    <w:rsid w:val="009A76C0"/>
    <w:rsid w:val="009B022B"/>
    <w:rsid w:val="009D03FC"/>
    <w:rsid w:val="009D54E7"/>
    <w:rsid w:val="009E6495"/>
    <w:rsid w:val="009E6E4C"/>
    <w:rsid w:val="00A45675"/>
    <w:rsid w:val="00A66907"/>
    <w:rsid w:val="00A66B22"/>
    <w:rsid w:val="00A66F38"/>
    <w:rsid w:val="00AA7BA7"/>
    <w:rsid w:val="00AC2BEC"/>
    <w:rsid w:val="00AD37DC"/>
    <w:rsid w:val="00AF634D"/>
    <w:rsid w:val="00AF7516"/>
    <w:rsid w:val="00B0034C"/>
    <w:rsid w:val="00B40E75"/>
    <w:rsid w:val="00B431D6"/>
    <w:rsid w:val="00B853BE"/>
    <w:rsid w:val="00B90D8B"/>
    <w:rsid w:val="00B92D3E"/>
    <w:rsid w:val="00BA0E7A"/>
    <w:rsid w:val="00BA5815"/>
    <w:rsid w:val="00BB7794"/>
    <w:rsid w:val="00BC76EE"/>
    <w:rsid w:val="00C91162"/>
    <w:rsid w:val="00CA162E"/>
    <w:rsid w:val="00CC3C4F"/>
    <w:rsid w:val="00CD3486"/>
    <w:rsid w:val="00CF08A3"/>
    <w:rsid w:val="00CF5BAE"/>
    <w:rsid w:val="00D00917"/>
    <w:rsid w:val="00D02E22"/>
    <w:rsid w:val="00D139CC"/>
    <w:rsid w:val="00D23418"/>
    <w:rsid w:val="00D23B43"/>
    <w:rsid w:val="00D25A91"/>
    <w:rsid w:val="00D2680F"/>
    <w:rsid w:val="00D27DAE"/>
    <w:rsid w:val="00D42345"/>
    <w:rsid w:val="00D6309E"/>
    <w:rsid w:val="00D81DA7"/>
    <w:rsid w:val="00DA1776"/>
    <w:rsid w:val="00DC4429"/>
    <w:rsid w:val="00DF2B84"/>
    <w:rsid w:val="00E217BF"/>
    <w:rsid w:val="00E37406"/>
    <w:rsid w:val="00E61D6D"/>
    <w:rsid w:val="00E81E7C"/>
    <w:rsid w:val="00E915A3"/>
    <w:rsid w:val="00E95194"/>
    <w:rsid w:val="00EB0AAF"/>
    <w:rsid w:val="00ED0DAF"/>
    <w:rsid w:val="00ED0FC2"/>
    <w:rsid w:val="00ED16BB"/>
    <w:rsid w:val="00EF1303"/>
    <w:rsid w:val="00EF7BDF"/>
    <w:rsid w:val="00F46F4B"/>
    <w:rsid w:val="00F81CF5"/>
    <w:rsid w:val="00F9094B"/>
    <w:rsid w:val="00FB437F"/>
    <w:rsid w:val="00FB4417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36</cp:revision>
  <cp:lastPrinted>2020-09-12T02:06:00Z</cp:lastPrinted>
  <dcterms:created xsi:type="dcterms:W3CDTF">2021-11-13T16:08:00Z</dcterms:created>
  <dcterms:modified xsi:type="dcterms:W3CDTF">2021-11-16T22:32:00Z</dcterms:modified>
</cp:coreProperties>
</file>