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ALBERTA ROMANCE WRITERS’ ASSOCIATION</w:t>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Board Meeting Saturday, November 16th, 2024:   TIME. 0800h MST</w:t>
      </w:r>
    </w:p>
    <w:p w:rsidR="00000000" w:rsidDel="00000000" w:rsidP="00000000" w:rsidRDefault="00000000" w:rsidRPr="00000000" w14:paraId="00000004">
      <w:pPr>
        <w:jc w:val="center"/>
        <w:rPr>
          <w:rFonts w:ascii="Times New Roman" w:cs="Times New Roman" w:eastAsia="Times New Roman" w:hAnsi="Times New Roman"/>
          <w:b w:val="1"/>
        </w:rPr>
      </w:pPr>
      <w:r w:rsidDel="00000000" w:rsidR="00000000" w:rsidRPr="00000000">
        <w:rPr>
          <w:rFonts w:ascii="Cambria" w:cs="Cambria" w:eastAsia="Cambria" w:hAnsi="Cambria"/>
          <w:color w:val="222222"/>
          <w:highlight w:val="white"/>
          <w:rtl w:val="0"/>
        </w:rPr>
        <w:t xml:space="preserve"> </w:t>
      </w:r>
      <w:hyperlink r:id="rId7">
        <w:r w:rsidDel="00000000" w:rsidR="00000000" w:rsidRPr="00000000">
          <w:rPr>
            <w:rFonts w:ascii="Arial" w:cs="Arial" w:eastAsia="Arial" w:hAnsi="Arial"/>
            <w:color w:val="1155cc"/>
            <w:highlight w:val="white"/>
            <w:u w:val="single"/>
            <w:rtl w:val="0"/>
          </w:rPr>
          <w:t xml:space="preserve">https://us02web.zoom.us/j/84972715931?pwd=aSbPP2nzRb1c7dcmOyH7LAEB1prqMI.1</w:t>
        </w:r>
      </w:hyperlink>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Start: 9:05 AM</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Attendance: Tammy Lyn Carbol, Jessica L Jackson, Diana Cranstoun, Darlene Maynard, VI Peace, Rachel Baird, Del Simon, Deb Draper</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Apologies: None.</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 AGENDA:  Any additions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 MINUTES OF OCTOBER MEETING, 2024:</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TREASURER’S REPORT: - V</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OLD AND CONTINUING BUSINESS:</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Programming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Update. – Del</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Donation to Indigenous School – Tammy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Get Together – V</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Update on Challenge Groups – Jessica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Possible Retreat – Deb?</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Edible arrangement for Maureen.  Was that done?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Confirming Deb as </w:t>
      </w: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Board member.  We talked about it, but it’s not in any minutes.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Media /Marketing/Website handover with Kate Larking – Please review Kate’s response on email sent around to board on November 15/24 - Tammy</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Membership List:  Please see excerpt from Policies on email sent around on November 15/24– Diana/Deb</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Treasures Along The Fenceline:  We need a legal clause and copyright disclaimer – V</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Membership Package – Diana</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Moving forward – Looking forward to a new board in June.  Should we be mentoring members for positions now – eg membership/programming?  - Diana</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REVIEW AGENDA:  Any additions. </w:t>
      </w:r>
      <w:r w:rsidDel="00000000" w:rsidR="00000000" w:rsidRPr="00000000">
        <w:rPr>
          <w:rFonts w:ascii="Times New Roman" w:cs="Times New Roman" w:eastAsia="Times New Roman" w:hAnsi="Times New Roman"/>
          <w:b w:val="1"/>
          <w:rtl w:val="0"/>
        </w:rPr>
        <w:t xml:space="preserve">Rachel added the Indigenous Land Acknowledgment Statement to the agenda.</w:t>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REVIEW MINUTES OF OCTOBER MEETING, 2024: Everyone who attended the October meeting reviewed the minutes. Diana made a motion to accept the October 2024 minutes. Del seconded the approval of the October minutes. All were in favor. The October 2024 meeting minutes were approved.</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TREASURER’S REPORT: - V</w:t>
      </w:r>
    </w:p>
    <w:p w:rsidR="00000000" w:rsidDel="00000000" w:rsidP="00000000" w:rsidRDefault="00000000" w:rsidRPr="00000000" w14:paraId="00000035">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*See Treasurer’s report.</w:t>
      </w:r>
    </w:p>
    <w:p w:rsidR="00000000" w:rsidDel="00000000" w:rsidP="00000000" w:rsidRDefault="00000000" w:rsidRPr="00000000" w14:paraId="00000036">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currently have 34 paid members.</w:t>
      </w:r>
    </w:p>
    <w:p w:rsidR="00000000" w:rsidDel="00000000" w:rsidP="00000000" w:rsidRDefault="00000000" w:rsidRPr="00000000" w14:paraId="00000037">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-ISBN - they haven’t sent anything back for approval, so hopefully, everything is okay.</w:t>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OLD AND CONTINUING BUSINESS:</w:t>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Programming Update. – Del</w:t>
      </w:r>
    </w:p>
    <w:p w:rsidR="00000000" w:rsidDel="00000000" w:rsidP="00000000" w:rsidRDefault="00000000" w:rsidRPr="00000000" w14:paraId="0000003C">
      <w:pPr>
        <w:numPr>
          <w:ilvl w:val="2"/>
          <w:numId w:val="2"/>
        </w:numPr>
        <w:ind w:left="2160" w:hanging="18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Jessica motioned that we move our general meetings to the 4th Saturday of the month, starting January 2025. Del Simon seconded this motion. Everyone agreed. The motion is passed.</w:t>
      </w:r>
    </w:p>
    <w:p w:rsidR="00000000" w:rsidDel="00000000" w:rsidP="00000000" w:rsidRDefault="00000000" w:rsidRPr="00000000" w14:paraId="0000003D">
      <w:pPr>
        <w:numPr>
          <w:ilvl w:val="2"/>
          <w:numId w:val="2"/>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Calvin is not confirmed for April yet, so Del is looking into other options if this doesn’t work out.</w:t>
      </w:r>
    </w:p>
    <w:p w:rsidR="00000000" w:rsidDel="00000000" w:rsidP="00000000" w:rsidRDefault="00000000" w:rsidRPr="00000000" w14:paraId="0000003E">
      <w:pPr>
        <w:numPr>
          <w:ilvl w:val="2"/>
          <w:numId w:val="2"/>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Del will be away in February.</w:t>
      </w:r>
    </w:p>
    <w:p w:rsidR="00000000" w:rsidDel="00000000" w:rsidP="00000000" w:rsidRDefault="00000000" w:rsidRPr="00000000" w14:paraId="0000003F">
      <w:pPr>
        <w:numPr>
          <w:ilvl w:val="2"/>
          <w:numId w:val="2"/>
        </w:numPr>
        <w:ind w:left="2160" w:hanging="18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Tammy will investigate whether she can take back ownership of the ARWA YouTube channel. If she can’t access the account, then we will set up a new YouTube channel.</w:t>
      </w:r>
    </w:p>
    <w:p w:rsidR="00000000" w:rsidDel="00000000" w:rsidP="00000000" w:rsidRDefault="00000000" w:rsidRPr="00000000" w14:paraId="00000040">
      <w:pPr>
        <w:numPr>
          <w:ilvl w:val="2"/>
          <w:numId w:val="2"/>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can ask the presenters if they are okay with recording the presentations, but we can’t upload them until we sort out the YouTube channel.</w:t>
      </w:r>
    </w:p>
    <w:p w:rsidR="00000000" w:rsidDel="00000000" w:rsidP="00000000" w:rsidRDefault="00000000" w:rsidRPr="00000000" w14:paraId="00000041">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Donation to Indigenous School and Indigenous Statement for the website – Tammy</w:t>
      </w:r>
    </w:p>
    <w:p w:rsidR="00000000" w:rsidDel="00000000" w:rsidP="00000000" w:rsidRDefault="00000000" w:rsidRPr="00000000" w14:paraId="00000043">
      <w:pPr>
        <w:numPr>
          <w:ilvl w:val="2"/>
          <w:numId w:val="2"/>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Tammy looked into it, and there was one started in the CBE, but is unsure whether it still exists. There is a Learning Center Preschool, but it is a CBE. Looked for Indigenous Schools and Libraries in Alberta, but it was difficult to find anything. If you donate to the CBE, you can say what school you want it to go to, but the CBE may give it to another school. The only other option that came up was to donate to the Indigenous Residential School Survivor Society.</w:t>
      </w:r>
    </w:p>
    <w:p w:rsidR="00000000" w:rsidDel="00000000" w:rsidP="00000000" w:rsidRDefault="00000000" w:rsidRPr="00000000" w14:paraId="00000044">
      <w:pPr>
        <w:numPr>
          <w:ilvl w:val="2"/>
          <w:numId w:val="2"/>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Deb suggested donating Indigenous Books to the library. </w:t>
      </w:r>
      <w:r w:rsidDel="00000000" w:rsidR="00000000" w:rsidRPr="00000000">
        <w:rPr>
          <w:rFonts w:ascii="Times New Roman" w:cs="Times New Roman" w:eastAsia="Times New Roman" w:hAnsi="Times New Roman"/>
          <w:b w:val="1"/>
          <w:rtl w:val="0"/>
        </w:rPr>
        <w:t xml:space="preserve">The board agreed to donate the $100 to the Calgary Public Library.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V Peace has the visa and will make the donation</w:t>
      </w:r>
      <w:r w:rsidDel="00000000" w:rsidR="00000000" w:rsidRPr="00000000">
        <w:rPr>
          <w:rFonts w:ascii="Times New Roman" w:cs="Times New Roman" w:eastAsia="Times New Roman" w:hAnsi="Times New Roman"/>
          <w:rtl w:val="0"/>
        </w:rPr>
        <w:t xml:space="preserve">. V will take the credit card and ask in person whether this is possible but may have to wait until the library is back up and running since it’s been down due to the hack.</w:t>
      </w:r>
    </w:p>
    <w:p w:rsidR="00000000" w:rsidDel="00000000" w:rsidP="00000000" w:rsidRDefault="00000000" w:rsidRPr="00000000" w14:paraId="00000045">
      <w:pPr>
        <w:numPr>
          <w:ilvl w:val="2"/>
          <w:numId w:val="2"/>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Indigenous Statement—The Indigenous Land Acknowledgement statement that was approved by the membership last year is still not on the website. </w:t>
      </w:r>
      <w:r w:rsidDel="00000000" w:rsidR="00000000" w:rsidRPr="00000000">
        <w:rPr>
          <w:rFonts w:ascii="Times New Roman" w:cs="Times New Roman" w:eastAsia="Times New Roman" w:hAnsi="Times New Roman"/>
          <w:b w:val="1"/>
          <w:rtl w:val="0"/>
        </w:rPr>
        <w:t xml:space="preserve">Rachel will put it on the website and try to put it in the bottom footer.</w:t>
      </w:r>
    </w:p>
    <w:p w:rsidR="00000000" w:rsidDel="00000000" w:rsidP="00000000" w:rsidRDefault="00000000" w:rsidRPr="00000000" w14:paraId="00000046">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 Get Together – V</w:t>
      </w:r>
    </w:p>
    <w:p w:rsidR="00000000" w:rsidDel="00000000" w:rsidP="00000000" w:rsidRDefault="00000000" w:rsidRPr="00000000" w14:paraId="00000048">
      <w:pPr>
        <w:numPr>
          <w:ilvl w:val="2"/>
          <w:numId w:val="2"/>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Three people have accepted the invitation.</w:t>
      </w:r>
    </w:p>
    <w:p w:rsidR="00000000" w:rsidDel="00000000" w:rsidP="00000000" w:rsidRDefault="00000000" w:rsidRPr="00000000" w14:paraId="00000049">
      <w:pPr>
        <w:numPr>
          <w:ilvl w:val="2"/>
          <w:numId w:val="2"/>
        </w:numPr>
        <w:ind w:left="2160" w:hanging="18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 will mention it at the meeting today during the announcements, and if no one else steps forward, then we will cancel it until the spring.</w:t>
      </w:r>
    </w:p>
    <w:p w:rsidR="00000000" w:rsidDel="00000000" w:rsidP="00000000" w:rsidRDefault="00000000" w:rsidRPr="00000000" w14:paraId="0000004A">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 on Challenge Groups – Jessica</w:t>
      </w:r>
    </w:p>
    <w:p w:rsidR="00000000" w:rsidDel="00000000" w:rsidP="00000000" w:rsidRDefault="00000000" w:rsidRPr="00000000" w14:paraId="0000004C">
      <w:pPr>
        <w:numPr>
          <w:ilvl w:val="2"/>
          <w:numId w:val="2"/>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Some members have stepped back while working on other projects. No new members currently have requested to be in the challenge groups.</w:t>
      </w:r>
    </w:p>
    <w:p w:rsidR="00000000" w:rsidDel="00000000" w:rsidP="00000000" w:rsidRDefault="00000000" w:rsidRPr="00000000" w14:paraId="0000004D">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Possible Retreat – Deb?</w:t>
      </w:r>
      <w:r w:rsidDel="00000000" w:rsidR="00000000" w:rsidRPr="00000000">
        <w:rPr>
          <w:rFonts w:ascii="Times New Roman" w:cs="Times New Roman" w:eastAsia="Times New Roman" w:hAnsi="Times New Roman"/>
          <w:b w:val="1"/>
          <w:rtl w:val="0"/>
        </w:rPr>
        <w:t xml:space="preserve"> - Move to the next Board Meeting. Tammy and Deb will connect and get back to the board on this with potential locations in Alberta.</w:t>
      </w:r>
    </w:p>
    <w:p w:rsidR="00000000" w:rsidDel="00000000" w:rsidP="00000000" w:rsidRDefault="00000000" w:rsidRPr="00000000" w14:paraId="0000004F">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Edible arrangement for Maureen. Was that done? -</w:t>
      </w:r>
      <w:r w:rsidDel="00000000" w:rsidR="00000000" w:rsidRPr="00000000">
        <w:rPr>
          <w:rFonts w:ascii="Times New Roman" w:cs="Times New Roman" w:eastAsia="Times New Roman" w:hAnsi="Times New Roman"/>
          <w:b w:val="1"/>
          <w:rtl w:val="0"/>
        </w:rPr>
        <w:t xml:space="preserve"> Yes, V completed this. (*see Treasurer Report)</w:t>
      </w:r>
    </w:p>
    <w:p w:rsidR="00000000" w:rsidDel="00000000" w:rsidP="00000000" w:rsidRDefault="00000000" w:rsidRPr="00000000" w14:paraId="00000051">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Confirming Deb as a Board member. We talked about it, but it’s not in any minutes for the 2024-2025 year. </w:t>
      </w:r>
      <w:r w:rsidDel="00000000" w:rsidR="00000000" w:rsidRPr="00000000">
        <w:rPr>
          <w:rFonts w:ascii="Times New Roman" w:cs="Times New Roman" w:eastAsia="Times New Roman" w:hAnsi="Times New Roman"/>
          <w:b w:val="1"/>
          <w:rtl w:val="0"/>
        </w:rPr>
        <w:t xml:space="preserve">Del made a motion to elect Deb Draper as a board member for the 2024-2025 year.</w:t>
      </w:r>
      <w:r w:rsidDel="00000000" w:rsidR="00000000" w:rsidRPr="00000000">
        <w:rPr>
          <w:rFonts w:ascii="Times New Roman" w:cs="Times New Roman" w:eastAsia="Times New Roman" w:hAnsi="Times New Roman"/>
          <w:rtl w:val="0"/>
        </w:rPr>
        <w:t xml:space="preserve"> Jessica L Jackson seconded this motion. Everyone agreed. The motion was passed.</w:t>
      </w:r>
    </w:p>
    <w:p w:rsidR="00000000" w:rsidDel="00000000" w:rsidP="00000000" w:rsidRDefault="00000000" w:rsidRPr="00000000" w14:paraId="00000053">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 Media /Marketing/Website handover with Kate Larking – Please review Kate’s response on email sent around to the board on November 15/24 - Tammy.</w:t>
      </w:r>
    </w:p>
    <w:p w:rsidR="00000000" w:rsidDel="00000000" w:rsidP="00000000" w:rsidRDefault="00000000" w:rsidRPr="00000000" w14:paraId="00000055">
      <w:pPr>
        <w:numPr>
          <w:ilvl w:val="2"/>
          <w:numId w:val="2"/>
        </w:numPr>
        <w:ind w:left="2160" w:hanging="18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Tammy will check with Kate to see whether she can meet on Wednesday, November 20th, in the evening and send the confirmed time to the board.</w:t>
      </w:r>
    </w:p>
    <w:p w:rsidR="00000000" w:rsidDel="00000000" w:rsidP="00000000" w:rsidRDefault="00000000" w:rsidRPr="00000000" w14:paraId="00000056">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Membership List: Please see the excerpt from Policies on an email sent around on November 15/24– Diana/Deb.</w:t>
      </w:r>
    </w:p>
    <w:p w:rsidR="00000000" w:rsidDel="00000000" w:rsidP="00000000" w:rsidRDefault="00000000" w:rsidRPr="00000000" w14:paraId="00000058">
      <w:pPr>
        <w:numPr>
          <w:ilvl w:val="2"/>
          <w:numId w:val="2"/>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was some discussion about whether to upload the membership list to the back end of the website or e-mail it to the membership and which would be best for privacy regulations. If the board decides not to send the membership list to the members, we will have to look at amending the policies at an upcoming general meeting. It was decided to upload the member list to the back end of the website, as we have been doing for the past few years, and we will discuss this further at the next meeting.</w:t>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NEW BUSINESS:</w:t>
      </w:r>
    </w:p>
    <w:p w:rsidR="00000000" w:rsidDel="00000000" w:rsidP="00000000" w:rsidRDefault="00000000" w:rsidRPr="00000000" w14:paraId="0000005C">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Treasures Along The Fenceline:  Given AI, do we need a more inclusive legal clause and copyright disclaimer? – V. </w:t>
      </w:r>
      <w:r w:rsidDel="00000000" w:rsidR="00000000" w:rsidRPr="00000000">
        <w:rPr>
          <w:rFonts w:ascii="Times New Roman" w:cs="Times New Roman" w:eastAsia="Times New Roman" w:hAnsi="Times New Roman"/>
          <w:b w:val="1"/>
          <w:rtl w:val="0"/>
        </w:rPr>
        <w:t xml:space="preserve">The board agreed to just leave the All Rights Reserved.</w:t>
      </w:r>
    </w:p>
    <w:p w:rsidR="00000000" w:rsidDel="00000000" w:rsidP="00000000" w:rsidRDefault="00000000" w:rsidRPr="00000000" w14:paraId="0000005D">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Membership Package – Diana.</w:t>
      </w:r>
    </w:p>
    <w:p w:rsidR="00000000" w:rsidDel="00000000" w:rsidP="00000000" w:rsidRDefault="00000000" w:rsidRPr="00000000" w14:paraId="0000005F">
      <w:pPr>
        <w:numPr>
          <w:ilvl w:val="2"/>
          <w:numId w:val="2"/>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was some discussion about the highlighted areas that still need to be filled in for the membership package, but it is almost complete, and it was decided to send it out without the membership list.</w:t>
      </w:r>
    </w:p>
    <w:p w:rsidR="00000000" w:rsidDel="00000000" w:rsidP="00000000" w:rsidRDefault="00000000" w:rsidRPr="00000000" w14:paraId="00000060">
      <w:pPr>
        <w:numPr>
          <w:ilvl w:val="2"/>
          <w:numId w:val="2"/>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Tammy needs to send her President Message, Diana has a few items to add, and then Rachel will e-mail it out to the membership via MailChimp.</w:t>
      </w:r>
    </w:p>
    <w:p w:rsidR="00000000" w:rsidDel="00000000" w:rsidP="00000000" w:rsidRDefault="00000000" w:rsidRPr="00000000" w14:paraId="00000061">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Moving forward – Looking forward to a new board in June.  Should we be mentoring members for positions now – eg membership/programming?  - Diana</w:t>
      </w:r>
    </w:p>
    <w:p w:rsidR="00000000" w:rsidDel="00000000" w:rsidP="00000000" w:rsidRDefault="00000000" w:rsidRPr="00000000" w14:paraId="00000063">
      <w:pPr>
        <w:numPr>
          <w:ilvl w:val="2"/>
          <w:numId w:val="2"/>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Yes, the majority of the board (President, Vice-President, Treasurer, and Programs) is stepping down next year so we need people from the membership to step forward and join the board for next year!</w:t>
      </w:r>
    </w:p>
    <w:p w:rsidR="00000000" w:rsidDel="00000000" w:rsidP="00000000" w:rsidRDefault="00000000" w:rsidRPr="00000000" w14:paraId="00000064">
      <w:pPr>
        <w:numPr>
          <w:ilvl w:val="2"/>
          <w:numId w:val="2"/>
        </w:numPr>
        <w:ind w:left="2160" w:hanging="18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It was decided that the membership should be given the option to mentor a board member before taking over next year. This will be announced at the general meetings, and Rachel will also include this in the newsletter.</w:t>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ind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Next Meeting: </w:t>
      </w:r>
      <w:r w:rsidDel="00000000" w:rsidR="00000000" w:rsidRPr="00000000">
        <w:rPr>
          <w:rFonts w:ascii="Times New Roman" w:cs="Times New Roman" w:eastAsia="Times New Roman" w:hAnsi="Times New Roman"/>
          <w:b w:val="1"/>
          <w:rtl w:val="0"/>
        </w:rPr>
        <w:t xml:space="preserve">The meeting ended at 10:24 AM. Next meeting - January 25th, 2025</w:t>
      </w:r>
    </w:p>
    <w:p w:rsidR="00000000" w:rsidDel="00000000" w:rsidP="00000000" w:rsidRDefault="00000000" w:rsidRPr="00000000" w14:paraId="00000068">
      <w:pPr>
        <w:ind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9">
      <w:pPr>
        <w:ind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*TBD: There may be a Special Board Meeting with Kate, the Marketing Consultant, in November or December.</w:t>
      </w:r>
    </w:p>
    <w:p w:rsidR="00000000" w:rsidDel="00000000" w:rsidP="00000000" w:rsidRDefault="00000000" w:rsidRPr="00000000" w14:paraId="0000006A">
      <w:pPr>
        <w:ind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B">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Writing Memoir Workshop with Romie Christie: 7 people were in attendance.</w:t>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F5423"/>
    <w:pPr>
      <w:ind w:left="720"/>
      <w:contextualSpacing w:val="1"/>
    </w:pPr>
  </w:style>
  <w:style w:type="character" w:styleId="Hyperlink">
    <w:name w:val="Hyperlink"/>
    <w:basedOn w:val="DefaultParagraphFont"/>
    <w:uiPriority w:val="99"/>
    <w:semiHidden w:val="1"/>
    <w:unhideWhenUsed w:val="1"/>
    <w:rsid w:val="001D158C"/>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02web.zoom.us/j/84972715931?pwd=aSbPP2nzRb1c7dcmOyH7LAEB1prq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eMMVG0wnKf+a+OD+b9omFgVipQ==">CgMxLjA4AHIhMVFLcnZhSngybnFJOWZGZmd1YzROM2lYdU13V215ZG9B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2024-05-09T13:28:00Z</dcterms:created>
  <dc:creator>Diana Cranstoun</dc:creator>
</cp:coreProperties>
</file>