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ALBERTA ROMANCE WRITERS’ ASSOCIATION</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Board Meeting Saturday, October 19th</w:t>
      </w:r>
      <w:r w:rsidDel="00000000" w:rsidR="00000000" w:rsidRPr="00000000">
        <w:rPr>
          <w:rFonts w:ascii="Times New Roman" w:cs="Times New Roman" w:eastAsia="Times New Roman" w:hAnsi="Times New Roman"/>
          <w:b w:val="1"/>
          <w:rtl w:val="0"/>
        </w:rPr>
        <w:t xml:space="preserve">, 2024: TIME. 0900h MST</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Cambria" w:cs="Cambria" w:eastAsia="Cambria" w:hAnsi="Cambria"/>
          <w:color w:val="222222"/>
          <w:highlight w:val="white"/>
          <w:rtl w:val="0"/>
        </w:rPr>
        <w:t xml:space="preserve"> </w:t>
      </w:r>
      <w:hyperlink r:id="rId7">
        <w:r w:rsidDel="00000000" w:rsidR="00000000" w:rsidRPr="00000000">
          <w:rPr>
            <w:rFonts w:ascii="Arial" w:cs="Arial" w:eastAsia="Arial" w:hAnsi="Arial"/>
            <w:color w:val="1155cc"/>
            <w:highlight w:val="white"/>
            <w:u w:val="single"/>
            <w:rtl w:val="0"/>
          </w:rPr>
          <w:t xml:space="preserve">https://us02web.zoom.us/j/84972715931?pwd=aSbPP2nzRb1c7dcmOyH7LAEB1prqMI.1</w:t>
        </w:r>
      </w:hyperlink>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Start: 9:06 AM</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Attendance: Rachel Baird, Tammy Lyn Carbol, Diana Cranstoun, Darlene Maynard, Del Simon, VI Peace</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Apologies: Jessica L Jackson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AGENDA: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MINUTES OF SEPTEMBER MEETING, 2024: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OLD AND CONTINUING BUSINESS: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Programming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Update. – Del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Donation to Indigenous School – Tammy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Get Together – Diana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 on Challenge Groups – Jessica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Possible Retreat – Deb?</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Media – Website handover</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 REVIEW AGENDA: Reviewed and added three items to the agenda. Treasures Along the Fenceline, updated guidelines from Darlene, Who is Eligible to Receive the Membership List, and WWC. </w:t>
      </w:r>
    </w:p>
    <w:p w:rsidR="00000000" w:rsidDel="00000000" w:rsidP="00000000" w:rsidRDefault="00000000" w:rsidRPr="00000000" w14:paraId="0000002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 REVIEW MINUTES OF SEPTEMBER MEETING, 2024: Everyone reviewed the September meeting minutes. Diana proposed that we accept the September 2024 meeting minutes. Del seconded this motion. All agreed. The September meeting minutes were accepted.</w:t>
      </w:r>
    </w:p>
    <w:p w:rsidR="00000000" w:rsidDel="00000000" w:rsidP="00000000" w:rsidRDefault="00000000" w:rsidRPr="00000000" w14:paraId="0000002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 TREASURER’S REPORT:</w:t>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*See attached Treasurer’s Report.</w:t>
      </w:r>
    </w:p>
    <w:p w:rsidR="00000000" w:rsidDel="00000000" w:rsidP="00000000" w:rsidRDefault="00000000" w:rsidRPr="00000000" w14:paraId="0000002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-Maureen will pay for her books; she is still in the hospital. The board decided to send her an edible arrangement.</w:t>
        <w:br w:type="textWrapping"/>
      </w:r>
    </w:p>
    <w:p w:rsidR="00000000" w:rsidDel="00000000" w:rsidP="00000000" w:rsidRDefault="00000000" w:rsidRPr="00000000" w14:paraId="0000002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-Society’s Act, as a not-for-profit, has been approved. They have accepted ARWA’s annual taxes as a business.</w:t>
      </w:r>
    </w:p>
    <w:p w:rsidR="00000000" w:rsidDel="00000000" w:rsidP="00000000" w:rsidRDefault="00000000" w:rsidRPr="00000000" w14:paraId="0000002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Treasurer paid the Marketing Consultant’s (Kate) retainer.</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individual signed up last year after the “Free” period and didn’t renew. The Treasurer has already reached out with renewal options.</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made a motion to accept the Treasurer's report. Diana seconded it. All were in favour. The October Treasurer’s Report was accepted.</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OLD AND CONTINUING BUSINESS:</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Programming Update. – Del - move to November Meeting.</w:t>
      </w:r>
    </w:p>
    <w:p w:rsidR="00000000" w:rsidDel="00000000" w:rsidP="00000000" w:rsidRDefault="00000000" w:rsidRPr="00000000" w14:paraId="00000036">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Donation to Indigenous School – Tammy - move to November Meeting.</w:t>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Get Together—Diana—Diana posted something on Facebook, and only two people replied. Rachel will include a notice about the get together in the newsletter.</w:t>
      </w:r>
    </w:p>
    <w:p w:rsidR="00000000" w:rsidDel="00000000" w:rsidP="00000000" w:rsidRDefault="00000000" w:rsidRPr="00000000" w14:paraId="0000003A">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30th: Either from 11 to 1 pm or high tea from 2 to 4 pm at VI’s place. There is a small budget for plates, cutlery, drinks, etc.</w:t>
      </w:r>
    </w:p>
    <w:p w:rsidR="00000000" w:rsidDel="00000000" w:rsidP="00000000" w:rsidRDefault="00000000" w:rsidRPr="00000000" w14:paraId="0000003B">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Challenge Groups: Jessica—Move this to November as she wasn’t able to attend. She is also interested in running a discussion group about having her books turned into audiobooks. </w:t>
      </w:r>
      <w:r w:rsidDel="00000000" w:rsidR="00000000" w:rsidRPr="00000000">
        <w:rPr>
          <w:rFonts w:ascii="Times New Roman" w:cs="Times New Roman" w:eastAsia="Times New Roman" w:hAnsi="Times New Roman"/>
          <w:b w:val="1"/>
          <w:rtl w:val="0"/>
        </w:rPr>
        <w:t xml:space="preserve">Del will connect with Jessica to arrange this.</w:t>
      </w:r>
    </w:p>
    <w:p w:rsidR="00000000" w:rsidDel="00000000" w:rsidP="00000000" w:rsidRDefault="00000000" w:rsidRPr="00000000" w14:paraId="0000003D">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Possible Retreat—Deb? Diana talked to Deb, and she wanted to know the reason for the retreat: educational, did you want a speaker, etc.</w:t>
      </w:r>
    </w:p>
    <w:p w:rsidR="00000000" w:rsidDel="00000000" w:rsidP="00000000" w:rsidRDefault="00000000" w:rsidRPr="00000000" w14:paraId="0000003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Tammy will talk to Deb about the Writer’s retreat.</w:t>
      </w:r>
      <w:r w:rsidDel="00000000" w:rsidR="00000000" w:rsidRPr="00000000">
        <w:rPr>
          <w:rFonts w:ascii="Times New Roman" w:cs="Times New Roman" w:eastAsia="Times New Roman" w:hAnsi="Times New Roman"/>
          <w:rtl w:val="0"/>
        </w:rPr>
        <w:t xml:space="preserve"> The board discussed the option of staying in an Air BnB with a focus on writing and options for socialization.</w:t>
      </w:r>
    </w:p>
    <w:p w:rsidR="00000000" w:rsidDel="00000000" w:rsidP="00000000" w:rsidRDefault="00000000" w:rsidRPr="00000000" w14:paraId="0000004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 Website handover - The board discussed various options for who would take over for the Marketing Consultant (Kate) in December 2024, when her contract is up with ARWA. While ARWA has been happy with her work, we are unable to afford to continue paying this large sum to a professional Marketing Consultant.</w:t>
      </w:r>
    </w:p>
    <w:p w:rsidR="00000000" w:rsidDel="00000000" w:rsidP="00000000" w:rsidRDefault="00000000" w:rsidRPr="00000000" w14:paraId="00000043">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-Currently, no one on the board has the capacity and/or expertise to manage the website and social media channels. The website also still has major issues that need to be overhauled. If no one within ARWA has the experience and capacity to take on these responsibilities, the board discussed the option of hiring a student, as this may be more cost-friendly. </w:t>
      </w:r>
      <w:r w:rsidDel="00000000" w:rsidR="00000000" w:rsidRPr="00000000">
        <w:rPr>
          <w:rFonts w:ascii="Times New Roman" w:cs="Times New Roman" w:eastAsia="Times New Roman" w:hAnsi="Times New Roman"/>
          <w:b w:val="1"/>
          <w:rtl w:val="0"/>
        </w:rPr>
        <w:t xml:space="preserve">Tammy will look into this and report back to the board.</w:t>
      </w:r>
    </w:p>
    <w:p w:rsidR="00000000" w:rsidDel="00000000" w:rsidP="00000000" w:rsidRDefault="00000000" w:rsidRPr="00000000" w14:paraId="00000045">
      <w:pPr>
        <w:ind w:left="144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-Rachel will log in to the back end of the website to confirm that this is now working and grant VI access to the website. The issue with the PayPal and payment section of our website needs to be fixed and reverted to a previous version so that new members clearly know what to click to pay.</w:t>
      </w:r>
    </w:p>
    <w:p w:rsidR="00000000" w:rsidDel="00000000" w:rsidP="00000000" w:rsidRDefault="00000000" w:rsidRPr="00000000" w14:paraId="00000047">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Diana will respond to Kate’s e-mail</w:t>
      </w:r>
      <w:r w:rsidDel="00000000" w:rsidR="00000000" w:rsidRPr="00000000">
        <w:rPr>
          <w:rFonts w:ascii="Times New Roman" w:cs="Times New Roman" w:eastAsia="Times New Roman" w:hAnsi="Times New Roman"/>
          <w:rtl w:val="0"/>
        </w:rPr>
        <w:t xml:space="preserve"> to let her know that we are looking into hiring a student and having her mentor them before her contract ends in December. ARWA would also like a step-by-step guide for each of the marketing tasks and programs Kate has been using.</w:t>
      </w:r>
    </w:p>
    <w:p w:rsidR="00000000" w:rsidDel="00000000" w:rsidP="00000000" w:rsidRDefault="00000000" w:rsidRPr="00000000" w14:paraId="00000049">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Treasures Along the Fenceline - updated guidelines from Darlene - Darlene presented the updated guidelines. The only major addition was to add a note about the jury process. We also discussed the wording and meaning of “gratuitous sex and violence.” </w:t>
      </w:r>
      <w:r w:rsidDel="00000000" w:rsidR="00000000" w:rsidRPr="00000000">
        <w:rPr>
          <w:rFonts w:ascii="Times New Roman" w:cs="Times New Roman" w:eastAsia="Times New Roman" w:hAnsi="Times New Roman"/>
          <w:b w:val="1"/>
          <w:rtl w:val="0"/>
        </w:rPr>
        <w:t xml:space="preserve">Rachel will circulate an example from a publisher for comparison.</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Darlene will forward the final version to Rachel for inclusion in the newsletter's call for Treasures submissions.</w:t>
      </w:r>
    </w:p>
    <w:p w:rsidR="00000000" w:rsidDel="00000000" w:rsidP="00000000" w:rsidRDefault="00000000" w:rsidRPr="00000000" w14:paraId="0000004D">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Who is Eligible to Receive the Membership List - The full list is only available to the executive board. Name and e-mail membership list (only 2 pieces of personal information) can be posted on the back end of the ARWA member’s only website.</w:t>
      </w:r>
    </w:p>
    <w:p w:rsidR="00000000" w:rsidDel="00000000" w:rsidP="00000000" w:rsidRDefault="00000000" w:rsidRPr="00000000" w14:paraId="0000004F">
      <w:pPr>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1"/>
          <w:numId w:val="1"/>
        </w:numPr>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WWC: There wasn’t as much traffic in the book room, and people were looking to meet the authors. There wasn’t a good author signing event to give readers this option to meet the authors. Should we be more involved in the new location next year (2025) in terms of programming?</w:t>
      </w:r>
    </w:p>
    <w:p w:rsidR="00000000" w:rsidDel="00000000" w:rsidP="00000000" w:rsidRDefault="00000000" w:rsidRPr="00000000" w14:paraId="0000005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-Tammy will talk to WWC organizers.</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 NEW BUSINESS: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meeting adjourned at 10:23 am (MST).</w:t>
      </w:r>
    </w:p>
    <w:p w:rsidR="00000000" w:rsidDel="00000000" w:rsidP="00000000" w:rsidRDefault="00000000" w:rsidRPr="00000000" w14:paraId="00000055">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November 16th, 2024</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F5423"/>
    <w:pPr>
      <w:ind w:left="720"/>
      <w:contextualSpacing w:val="1"/>
    </w:pPr>
  </w:style>
  <w:style w:type="character" w:styleId="Hyperlink">
    <w:name w:val="Hyperlink"/>
    <w:basedOn w:val="DefaultParagraphFont"/>
    <w:uiPriority w:val="99"/>
    <w:semiHidden w:val="1"/>
    <w:unhideWhenUsed w:val="1"/>
    <w:rsid w:val="001D158C"/>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4972715931?pwd=aSbPP2nzRb1c7dcmOyH7LAEB1prq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Dux8BHvYRsjTudTTU5mqFFBYg==">CgMxLjA4AHIhMTF6OUJuN2tUR3R3dV9tV2hhZnplOHByOVlsWFVpTDJi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2024-05-09T13:28:00Z</dcterms:created>
  <dc:creator>Diana Cranstoun</dc:creator>
</cp:coreProperties>
</file>